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EB1E" w14:textId="77777777" w:rsidR="000D0DF5" w:rsidRPr="009042CE" w:rsidRDefault="000D0DF5" w:rsidP="000D0DF5">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u w:val="single"/>
          <w:lang w:eastAsia="en-GB"/>
        </w:rPr>
        <w:t>FARINGDON TOWN COUNCIL</w:t>
      </w:r>
      <w:r w:rsidRPr="009042CE">
        <w:rPr>
          <w:rFonts w:ascii="Arial" w:eastAsia="Times New Roman" w:hAnsi="Arial" w:cs="Arial"/>
          <w:sz w:val="28"/>
          <w:szCs w:val="28"/>
          <w:lang w:eastAsia="en-GB"/>
        </w:rPr>
        <w:t> </w:t>
      </w:r>
    </w:p>
    <w:p w14:paraId="4D289D70" w14:textId="77777777" w:rsidR="000D0DF5" w:rsidRPr="009042CE" w:rsidRDefault="000D0DF5" w:rsidP="000D0DF5">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sz w:val="28"/>
          <w:szCs w:val="28"/>
          <w:lang w:eastAsia="en-GB"/>
        </w:rPr>
        <w:t> </w:t>
      </w:r>
    </w:p>
    <w:p w14:paraId="2A2CACBA" w14:textId="77777777" w:rsidR="000D0DF5" w:rsidRPr="009042CE" w:rsidRDefault="000D0DF5" w:rsidP="000D0DF5">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lang w:eastAsia="en-GB"/>
        </w:rPr>
        <w:t>Minutes of the Faringdon Area Traffic Advisory Committee </w:t>
      </w:r>
      <w:r w:rsidRPr="009042CE">
        <w:rPr>
          <w:rFonts w:ascii="Arial" w:eastAsia="Times New Roman" w:hAnsi="Arial" w:cs="Arial"/>
          <w:sz w:val="28"/>
          <w:szCs w:val="28"/>
          <w:lang w:eastAsia="en-GB"/>
        </w:rPr>
        <w:t> </w:t>
      </w:r>
    </w:p>
    <w:p w14:paraId="0EEB29A6" w14:textId="77777777" w:rsidR="000D0DF5" w:rsidRPr="009042CE" w:rsidRDefault="000D0DF5" w:rsidP="000D0DF5">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lang w:eastAsia="en-GB"/>
        </w:rPr>
        <w:t>held on Friday, 6</w:t>
      </w:r>
      <w:r w:rsidRPr="009042CE">
        <w:rPr>
          <w:rFonts w:ascii="Arial" w:eastAsia="Times New Roman" w:hAnsi="Arial" w:cs="Arial"/>
          <w:b/>
          <w:bCs/>
          <w:vertAlign w:val="superscript"/>
          <w:lang w:eastAsia="en-GB"/>
        </w:rPr>
        <w:t>th</w:t>
      </w:r>
      <w:r w:rsidRPr="009042CE">
        <w:rPr>
          <w:rFonts w:ascii="Arial" w:eastAsia="Times New Roman" w:hAnsi="Arial" w:cs="Arial"/>
          <w:b/>
          <w:bCs/>
          <w:sz w:val="28"/>
          <w:szCs w:val="28"/>
          <w:lang w:eastAsia="en-GB"/>
        </w:rPr>
        <w:t> March at 9.30 am </w:t>
      </w:r>
      <w:r w:rsidRPr="009042CE">
        <w:rPr>
          <w:rFonts w:ascii="Arial" w:eastAsia="Times New Roman" w:hAnsi="Arial" w:cs="Arial"/>
          <w:sz w:val="28"/>
          <w:szCs w:val="28"/>
          <w:lang w:eastAsia="en-GB"/>
        </w:rPr>
        <w:t> </w:t>
      </w:r>
    </w:p>
    <w:p w14:paraId="6EA9831E" w14:textId="77777777" w:rsidR="000D0DF5" w:rsidRPr="009042CE" w:rsidRDefault="000D0DF5" w:rsidP="000D0DF5">
      <w:pPr>
        <w:spacing w:after="0" w:line="240" w:lineRule="auto"/>
        <w:jc w:val="center"/>
        <w:textAlignment w:val="baseline"/>
        <w:rPr>
          <w:rFonts w:ascii="Segoe UI" w:eastAsia="Times New Roman" w:hAnsi="Segoe UI" w:cs="Segoe UI"/>
          <w:sz w:val="18"/>
          <w:szCs w:val="18"/>
          <w:lang w:eastAsia="en-GB"/>
        </w:rPr>
      </w:pPr>
      <w:r w:rsidRPr="009042CE">
        <w:rPr>
          <w:rFonts w:ascii="Arial" w:eastAsia="Times New Roman" w:hAnsi="Arial" w:cs="Arial"/>
          <w:b/>
          <w:bCs/>
          <w:sz w:val="28"/>
          <w:szCs w:val="28"/>
          <w:lang w:eastAsia="en-GB"/>
        </w:rPr>
        <w:t>in the Jubilee Room, Market Place, Faringdon SN7 7HL</w:t>
      </w:r>
      <w:r w:rsidRPr="009042CE">
        <w:rPr>
          <w:rFonts w:ascii="Arial" w:eastAsia="Times New Roman" w:hAnsi="Arial" w:cs="Arial"/>
          <w:sz w:val="28"/>
          <w:szCs w:val="28"/>
          <w:lang w:eastAsia="en-GB"/>
        </w:rPr>
        <w:t> </w:t>
      </w:r>
    </w:p>
    <w:p w14:paraId="7818107A" w14:textId="77777777" w:rsidR="000D0DF5" w:rsidRPr="009042CE" w:rsidRDefault="000D0DF5" w:rsidP="000D0DF5">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6229"/>
        <w:gridCol w:w="1211"/>
      </w:tblGrid>
      <w:tr w:rsidR="000D0DF5" w:rsidRPr="009042CE" w14:paraId="38819ABE" w14:textId="77777777" w:rsidTr="007312D0">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E3D1ED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Present:</w:t>
            </w:r>
            <w:r w:rsidRPr="009042CE">
              <w:rPr>
                <w:rFonts w:ascii="Arial" w:eastAsia="Times New Roman" w:hAnsi="Arial" w:cs="Arial"/>
                <w:sz w:val="24"/>
                <w:szCs w:val="24"/>
                <w:lang w:eastAsia="en-GB"/>
              </w:rPr>
              <w:t> </w:t>
            </w:r>
          </w:p>
          <w:p w14:paraId="19D4139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7FF5AC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A4A212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8E6395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333BC7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2D1071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80A584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FEA2C02"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In attendance:</w:t>
            </w:r>
            <w:r w:rsidRPr="009042CE">
              <w:rPr>
                <w:rFonts w:ascii="Arial" w:eastAsia="Times New Roman" w:hAnsi="Arial" w:cs="Arial"/>
                <w:sz w:val="24"/>
                <w:szCs w:val="24"/>
                <w:lang w:eastAsia="en-GB"/>
              </w:rPr>
              <w:t> </w:t>
            </w:r>
          </w:p>
        </w:tc>
        <w:tc>
          <w:tcPr>
            <w:tcW w:w="6229" w:type="dxa"/>
            <w:tcBorders>
              <w:top w:val="single" w:sz="6" w:space="0" w:color="auto"/>
              <w:left w:val="nil"/>
              <w:bottom w:val="single" w:sz="6" w:space="0" w:color="auto"/>
              <w:right w:val="single" w:sz="6" w:space="0" w:color="auto"/>
            </w:tcBorders>
            <w:shd w:val="clear" w:color="auto" w:fill="auto"/>
            <w:hideMark/>
          </w:tcPr>
          <w:p w14:paraId="15A71ED2"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C/Cllr Judith Heathcoat, Chairman</w:t>
            </w:r>
            <w:r w:rsidRPr="009042CE">
              <w:rPr>
                <w:rFonts w:ascii="Arial" w:eastAsia="Times New Roman" w:hAnsi="Arial" w:cs="Arial"/>
                <w:sz w:val="24"/>
                <w:szCs w:val="24"/>
                <w:lang w:eastAsia="en-GB"/>
              </w:rPr>
              <w:t> </w:t>
            </w:r>
          </w:p>
          <w:p w14:paraId="47562CD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C/Cllr Anda Fitzgerald-O’Connor</w:t>
            </w:r>
            <w:r w:rsidRPr="009042CE">
              <w:rPr>
                <w:rFonts w:ascii="Arial" w:eastAsia="Times New Roman" w:hAnsi="Arial" w:cs="Arial"/>
                <w:sz w:val="24"/>
                <w:szCs w:val="24"/>
                <w:lang w:eastAsia="en-GB"/>
              </w:rPr>
              <w:t> </w:t>
            </w:r>
          </w:p>
          <w:p w14:paraId="50020F3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D/Cllr David Grant</w:t>
            </w:r>
            <w:r w:rsidRPr="009042CE">
              <w:rPr>
                <w:rFonts w:ascii="Arial" w:eastAsia="Times New Roman" w:hAnsi="Arial" w:cs="Arial"/>
                <w:sz w:val="24"/>
                <w:szCs w:val="24"/>
                <w:lang w:eastAsia="en-GB"/>
              </w:rPr>
              <w:t> </w:t>
            </w:r>
          </w:p>
          <w:p w14:paraId="7A0D864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D/Cllr Bethia Thomas</w:t>
            </w:r>
            <w:r w:rsidRPr="009042CE">
              <w:rPr>
                <w:rFonts w:ascii="Arial" w:eastAsia="Times New Roman" w:hAnsi="Arial" w:cs="Arial"/>
                <w:sz w:val="24"/>
                <w:szCs w:val="24"/>
                <w:lang w:eastAsia="en-GB"/>
              </w:rPr>
              <w:t> </w:t>
            </w:r>
          </w:p>
          <w:p w14:paraId="73E5CDA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T/Cllr Jane Boulton</w:t>
            </w:r>
            <w:r w:rsidRPr="009042CE">
              <w:rPr>
                <w:rFonts w:ascii="Arial" w:eastAsia="Times New Roman" w:hAnsi="Arial" w:cs="Arial"/>
                <w:sz w:val="24"/>
                <w:szCs w:val="24"/>
                <w:lang w:eastAsia="en-GB"/>
              </w:rPr>
              <w:t> </w:t>
            </w:r>
          </w:p>
          <w:p w14:paraId="520E5FF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Mark Mobey, Magistrate</w:t>
            </w:r>
            <w:r w:rsidRPr="009042CE">
              <w:rPr>
                <w:rFonts w:ascii="Arial" w:eastAsia="Times New Roman" w:hAnsi="Arial" w:cs="Arial"/>
                <w:sz w:val="24"/>
                <w:szCs w:val="24"/>
                <w:lang w:eastAsia="en-GB"/>
              </w:rPr>
              <w:t> </w:t>
            </w:r>
          </w:p>
          <w:p w14:paraId="0C8590A2" w14:textId="77777777" w:rsidR="000D0DF5" w:rsidRPr="006D4035" w:rsidRDefault="000D0DF5" w:rsidP="007312D0">
            <w:pPr>
              <w:spacing w:after="0" w:line="240" w:lineRule="auto"/>
              <w:textAlignment w:val="baseline"/>
              <w:rPr>
                <w:rFonts w:ascii="Times New Roman" w:eastAsia="Times New Roman" w:hAnsi="Times New Roman" w:cs="Times New Roman"/>
                <w:sz w:val="24"/>
                <w:szCs w:val="24"/>
                <w:lang w:eastAsia="en-GB"/>
              </w:rPr>
            </w:pPr>
            <w:r w:rsidRPr="006D4035">
              <w:rPr>
                <w:rFonts w:ascii="Arial" w:eastAsia="Times New Roman" w:hAnsi="Arial" w:cs="Arial"/>
                <w:b/>
                <w:bCs/>
                <w:sz w:val="24"/>
                <w:szCs w:val="24"/>
                <w:lang w:eastAsia="en-GB"/>
              </w:rPr>
              <w:t>Lee Turner, OCC Area Operations (South)</w:t>
            </w:r>
            <w:r w:rsidRPr="006D4035">
              <w:rPr>
                <w:rFonts w:ascii="Arial" w:eastAsia="Times New Roman" w:hAnsi="Arial" w:cs="Arial"/>
                <w:sz w:val="24"/>
                <w:szCs w:val="24"/>
                <w:lang w:eastAsia="en-GB"/>
              </w:rPr>
              <w:t> </w:t>
            </w:r>
          </w:p>
          <w:p w14:paraId="7B0A45E7" w14:textId="77777777" w:rsidR="000D0DF5" w:rsidRPr="006D4035" w:rsidRDefault="000D0DF5" w:rsidP="007312D0">
            <w:pPr>
              <w:spacing w:after="0" w:line="240" w:lineRule="auto"/>
              <w:textAlignment w:val="baseline"/>
              <w:rPr>
                <w:rFonts w:ascii="Times New Roman" w:eastAsia="Times New Roman" w:hAnsi="Times New Roman" w:cs="Times New Roman"/>
                <w:sz w:val="24"/>
                <w:szCs w:val="24"/>
                <w:lang w:eastAsia="en-GB"/>
              </w:rPr>
            </w:pPr>
            <w:r w:rsidRPr="006D4035">
              <w:rPr>
                <w:rFonts w:ascii="Arial" w:eastAsia="Times New Roman" w:hAnsi="Arial" w:cs="Arial"/>
                <w:b/>
                <w:bCs/>
                <w:sz w:val="24"/>
                <w:szCs w:val="24"/>
                <w:lang w:eastAsia="en-GB"/>
              </w:rPr>
              <w:t>Chris Hulme (Thames Valley Police)</w:t>
            </w:r>
            <w:r w:rsidRPr="006D4035">
              <w:rPr>
                <w:rFonts w:ascii="Arial" w:eastAsia="Times New Roman" w:hAnsi="Arial" w:cs="Arial"/>
                <w:sz w:val="24"/>
                <w:szCs w:val="24"/>
                <w:lang w:eastAsia="en-GB"/>
              </w:rPr>
              <w:t> </w:t>
            </w:r>
          </w:p>
          <w:p w14:paraId="5428B1D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83A855B" w14:textId="77777777" w:rsidR="000D0DF5" w:rsidRPr="0069392A" w:rsidRDefault="000D0DF5" w:rsidP="007312D0">
            <w:pPr>
              <w:spacing w:after="0" w:line="240" w:lineRule="auto"/>
              <w:textAlignment w:val="baseline"/>
              <w:rPr>
                <w:rFonts w:ascii="Arial" w:eastAsia="Times New Roman" w:hAnsi="Arial" w:cs="Arial"/>
                <w:b/>
                <w:bCs/>
                <w:sz w:val="24"/>
                <w:szCs w:val="24"/>
                <w:lang w:eastAsia="en-GB"/>
              </w:rPr>
            </w:pPr>
            <w:r w:rsidRPr="0069392A">
              <w:rPr>
                <w:rFonts w:ascii="Arial" w:eastAsia="Times New Roman" w:hAnsi="Arial" w:cs="Arial"/>
                <w:b/>
                <w:bCs/>
                <w:sz w:val="24"/>
                <w:szCs w:val="24"/>
                <w:lang w:eastAsia="en-GB"/>
              </w:rPr>
              <w:t>4 Members of the Public</w:t>
            </w:r>
          </w:p>
          <w:p w14:paraId="381AB326" w14:textId="77777777" w:rsidR="000D0DF5" w:rsidRPr="0069392A"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 xml:space="preserve">Andy Ford, </w:t>
            </w:r>
            <w:r w:rsidRPr="0069392A">
              <w:rPr>
                <w:rFonts w:ascii="Arial" w:eastAsia="Times New Roman" w:hAnsi="Arial" w:cs="Arial"/>
                <w:b/>
                <w:bCs/>
                <w:sz w:val="24"/>
                <w:szCs w:val="24"/>
                <w:lang w:eastAsia="en-GB"/>
              </w:rPr>
              <w:t>Road Safety &amp; Commercial Training Manager &amp; Station Manager</w:t>
            </w:r>
            <w:r w:rsidRPr="0069392A">
              <w:rPr>
                <w:rFonts w:ascii="Arial" w:eastAsia="Times New Roman" w:hAnsi="Arial" w:cs="Arial"/>
                <w:sz w:val="24"/>
                <w:szCs w:val="24"/>
                <w:lang w:eastAsia="en-GB"/>
              </w:rPr>
              <w:t> </w:t>
            </w:r>
            <w:r w:rsidRPr="0069392A">
              <w:rPr>
                <w:rFonts w:ascii="Arial" w:eastAsia="Times New Roman" w:hAnsi="Arial" w:cs="Arial"/>
                <w:b/>
                <w:sz w:val="24"/>
                <w:szCs w:val="24"/>
                <w:lang w:eastAsia="en-GB"/>
              </w:rPr>
              <w:t>- OFRS</w:t>
            </w:r>
          </w:p>
          <w:p w14:paraId="7357906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Jo King, Town Clerk’s Assistant</w:t>
            </w:r>
            <w:r w:rsidRPr="009042CE">
              <w:rPr>
                <w:rFonts w:ascii="Arial" w:eastAsia="Times New Roman" w:hAnsi="Arial" w:cs="Arial"/>
                <w:sz w:val="24"/>
                <w:szCs w:val="24"/>
                <w:lang w:eastAsia="en-GB"/>
              </w:rPr>
              <w:t> </w:t>
            </w:r>
          </w:p>
          <w:p w14:paraId="014B597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Marzia Sellitti, Deputy Town Clerk, Faringdon Town Council</w:t>
            </w:r>
            <w:r w:rsidRPr="009042CE">
              <w:rPr>
                <w:rFonts w:ascii="Arial" w:eastAsia="Times New Roman" w:hAnsi="Arial" w:cs="Arial"/>
                <w:sz w:val="24"/>
                <w:szCs w:val="24"/>
                <w:lang w:eastAsia="en-GB"/>
              </w:rPr>
              <w:t> </w:t>
            </w:r>
          </w:p>
        </w:tc>
        <w:tc>
          <w:tcPr>
            <w:tcW w:w="1211" w:type="dxa"/>
            <w:tcBorders>
              <w:top w:val="single" w:sz="6" w:space="0" w:color="auto"/>
              <w:left w:val="nil"/>
              <w:bottom w:val="single" w:sz="6" w:space="0" w:color="auto"/>
              <w:right w:val="single" w:sz="6" w:space="0" w:color="auto"/>
            </w:tcBorders>
            <w:shd w:val="clear" w:color="auto" w:fill="auto"/>
            <w:hideMark/>
          </w:tcPr>
          <w:p w14:paraId="42B518B4"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6D73FFB6"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5F1A38C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1/1/20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0C01D8C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Apologies for Absence and welcome from the Chairman to the meeting.</w:t>
            </w:r>
            <w:r w:rsidRPr="009042CE">
              <w:rPr>
                <w:rFonts w:ascii="Arial" w:eastAsia="Times New Roman" w:hAnsi="Arial" w:cs="Arial"/>
                <w:sz w:val="24"/>
                <w:szCs w:val="24"/>
                <w:lang w:eastAsia="en-GB"/>
              </w:rPr>
              <w:t> </w:t>
            </w:r>
          </w:p>
          <w:p w14:paraId="3DE62EF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Apologies for absence were received via email in the late evening from T/Cllr Kimberley Morgan and Vanessa Buckley. </w:t>
            </w:r>
          </w:p>
        </w:tc>
        <w:tc>
          <w:tcPr>
            <w:tcW w:w="1211" w:type="dxa"/>
            <w:tcBorders>
              <w:top w:val="nil"/>
              <w:left w:val="nil"/>
              <w:bottom w:val="single" w:sz="6" w:space="0" w:color="auto"/>
              <w:right w:val="single" w:sz="6" w:space="0" w:color="auto"/>
            </w:tcBorders>
            <w:shd w:val="clear" w:color="auto" w:fill="auto"/>
            <w:hideMark/>
          </w:tcPr>
          <w:p w14:paraId="42A5CB4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7D24E43F"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1625EDA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2/1/20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481B790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Declarations of Interest</w:t>
            </w:r>
            <w:r w:rsidRPr="009042CE">
              <w:rPr>
                <w:rFonts w:ascii="Arial" w:eastAsia="Times New Roman" w:hAnsi="Arial" w:cs="Arial"/>
                <w:sz w:val="24"/>
                <w:szCs w:val="24"/>
                <w:lang w:eastAsia="en-GB"/>
              </w:rPr>
              <w:t> </w:t>
            </w:r>
          </w:p>
          <w:p w14:paraId="60FF25C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None </w:t>
            </w:r>
          </w:p>
        </w:tc>
        <w:tc>
          <w:tcPr>
            <w:tcW w:w="1211" w:type="dxa"/>
            <w:tcBorders>
              <w:top w:val="nil"/>
              <w:left w:val="nil"/>
              <w:bottom w:val="single" w:sz="6" w:space="0" w:color="auto"/>
              <w:right w:val="single" w:sz="6" w:space="0" w:color="auto"/>
            </w:tcBorders>
            <w:shd w:val="clear" w:color="auto" w:fill="auto"/>
            <w:hideMark/>
          </w:tcPr>
          <w:p w14:paraId="37596FD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02A57B4B"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0B552DD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3/1/20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5DCD3D3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Minutes of the Last Meeting: 6</w:t>
            </w:r>
            <w:r w:rsidRPr="009042CE">
              <w:rPr>
                <w:rFonts w:ascii="Arial" w:eastAsia="Times New Roman" w:hAnsi="Arial" w:cs="Arial"/>
                <w:b/>
                <w:bCs/>
                <w:sz w:val="19"/>
                <w:szCs w:val="19"/>
                <w:vertAlign w:val="superscript"/>
                <w:lang w:eastAsia="en-GB"/>
              </w:rPr>
              <w:t>th</w:t>
            </w:r>
            <w:r w:rsidRPr="009042CE">
              <w:rPr>
                <w:rFonts w:ascii="Arial" w:eastAsia="Times New Roman" w:hAnsi="Arial" w:cs="Arial"/>
                <w:b/>
                <w:bCs/>
                <w:sz w:val="24"/>
                <w:szCs w:val="24"/>
                <w:lang w:eastAsia="en-GB"/>
              </w:rPr>
              <w:t> December 2019</w:t>
            </w:r>
            <w:r w:rsidRPr="009042CE">
              <w:rPr>
                <w:rFonts w:ascii="Arial" w:eastAsia="Times New Roman" w:hAnsi="Arial" w:cs="Arial"/>
                <w:sz w:val="24"/>
                <w:szCs w:val="24"/>
                <w:lang w:eastAsia="en-GB"/>
              </w:rPr>
              <w:t> </w:t>
            </w:r>
          </w:p>
          <w:p w14:paraId="25B16CB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The minutes were AGREED and SIGNED by the Chairman as a correct record. </w:t>
            </w:r>
          </w:p>
        </w:tc>
        <w:tc>
          <w:tcPr>
            <w:tcW w:w="1211" w:type="dxa"/>
            <w:tcBorders>
              <w:top w:val="nil"/>
              <w:left w:val="nil"/>
              <w:bottom w:val="single" w:sz="6" w:space="0" w:color="auto"/>
              <w:right w:val="single" w:sz="6" w:space="0" w:color="auto"/>
            </w:tcBorders>
            <w:shd w:val="clear" w:color="auto" w:fill="auto"/>
            <w:hideMark/>
          </w:tcPr>
          <w:p w14:paraId="22A3D816"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5A5CCEA6"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2177A1A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4/1/20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05820A86"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Matters Arising</w:t>
            </w:r>
            <w:r w:rsidRPr="009042CE">
              <w:rPr>
                <w:rFonts w:ascii="Arial" w:eastAsia="Times New Roman" w:hAnsi="Arial" w:cs="Arial"/>
                <w:sz w:val="24"/>
                <w:szCs w:val="24"/>
                <w:lang w:eastAsia="en-GB"/>
              </w:rPr>
              <w:t> </w:t>
            </w:r>
          </w:p>
          <w:p w14:paraId="68DA6249" w14:textId="77777777" w:rsidR="000D0DF5" w:rsidRDefault="000D0DF5" w:rsidP="007312D0">
            <w:pPr>
              <w:spacing w:after="0" w:line="240" w:lineRule="auto"/>
              <w:textAlignment w:val="baseline"/>
              <w:rPr>
                <w:rFonts w:ascii="Arial" w:eastAsia="Times New Roman" w:hAnsi="Arial" w:cs="Arial"/>
                <w:b/>
                <w:bCs/>
                <w:sz w:val="24"/>
                <w:szCs w:val="24"/>
                <w:lang w:eastAsia="en-GB"/>
              </w:rPr>
            </w:pPr>
            <w:r w:rsidRPr="009042CE">
              <w:rPr>
                <w:rFonts w:ascii="Arial" w:eastAsia="Times New Roman" w:hAnsi="Arial" w:cs="Arial"/>
                <w:b/>
                <w:bCs/>
                <w:sz w:val="24"/>
                <w:szCs w:val="24"/>
                <w:lang w:eastAsia="en-GB"/>
              </w:rPr>
              <w:t>Min 4(b) Permit Scheme: </w:t>
            </w:r>
          </w:p>
          <w:p w14:paraId="1CF97FC9" w14:textId="77777777" w:rsidR="000D0DF5" w:rsidRPr="006D4035" w:rsidRDefault="000D0DF5" w:rsidP="007312D0">
            <w:pPr>
              <w:spacing w:after="0" w:line="240" w:lineRule="auto"/>
              <w:textAlignment w:val="baseline"/>
              <w:rPr>
                <w:rFonts w:ascii="Times New Roman" w:eastAsia="Times New Roman" w:hAnsi="Times New Roman" w:cs="Times New Roman"/>
                <w:sz w:val="24"/>
                <w:szCs w:val="24"/>
                <w:lang w:eastAsia="en-GB"/>
              </w:rPr>
            </w:pPr>
            <w:r w:rsidRPr="001E73D5">
              <w:rPr>
                <w:rFonts w:ascii="Arial" w:eastAsia="Times New Roman" w:hAnsi="Arial" w:cs="Arial"/>
                <w:sz w:val="24"/>
                <w:szCs w:val="24"/>
                <w:lang w:eastAsia="en-GB"/>
              </w:rPr>
              <w:t>The</w:t>
            </w:r>
            <w:r>
              <w:rPr>
                <w:rFonts w:ascii="Arial" w:eastAsia="Times New Roman" w:hAnsi="Arial" w:cs="Arial"/>
                <w:b/>
                <w:bCs/>
                <w:sz w:val="24"/>
                <w:szCs w:val="24"/>
                <w:lang w:eastAsia="en-GB"/>
              </w:rPr>
              <w:t xml:space="preserve"> </w:t>
            </w:r>
            <w:r w:rsidRPr="009042CE">
              <w:rPr>
                <w:rFonts w:ascii="Arial" w:eastAsia="Times New Roman" w:hAnsi="Arial" w:cs="Arial"/>
                <w:sz w:val="24"/>
                <w:szCs w:val="24"/>
                <w:lang w:eastAsia="en-GB"/>
              </w:rPr>
              <w:t>Chair</w:t>
            </w:r>
            <w:r>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informed members</w:t>
            </w:r>
            <w:r w:rsidRPr="009042CE">
              <w:rPr>
                <w:rFonts w:ascii="Arial" w:eastAsia="Times New Roman" w:hAnsi="Arial" w:cs="Arial"/>
                <w:i/>
                <w:iCs/>
                <w:sz w:val="24"/>
                <w:szCs w:val="24"/>
                <w:lang w:eastAsia="en-GB"/>
              </w:rPr>
              <w:t> </w:t>
            </w:r>
            <w:r w:rsidRPr="009042CE">
              <w:rPr>
                <w:rFonts w:ascii="Arial" w:eastAsia="Times New Roman" w:hAnsi="Arial" w:cs="Arial"/>
                <w:sz w:val="24"/>
                <w:szCs w:val="24"/>
                <w:lang w:eastAsia="en-GB"/>
              </w:rPr>
              <w:t>that the Oxfordshire Permit Scheme has been enacted, </w:t>
            </w:r>
            <w:r w:rsidRPr="006D4035">
              <w:rPr>
                <w:rFonts w:ascii="Arial" w:eastAsia="Times New Roman" w:hAnsi="Arial" w:cs="Arial"/>
                <w:sz w:val="24"/>
                <w:szCs w:val="24"/>
                <w:lang w:eastAsia="en-GB"/>
              </w:rPr>
              <w:t>and that any works delayed and going over agreed time could be fined thousands of pounds. </w:t>
            </w:r>
          </w:p>
          <w:p w14:paraId="2AA7FFC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xml:space="preserve">Chair informed members that action under min.5 had been taken and resident Sarah </w:t>
            </w:r>
            <w:r w:rsidRPr="0069392A">
              <w:rPr>
                <w:rFonts w:ascii="Arial" w:eastAsia="Times New Roman" w:hAnsi="Arial" w:cs="Arial"/>
                <w:sz w:val="24"/>
                <w:szCs w:val="24"/>
                <w:lang w:eastAsia="en-GB"/>
              </w:rPr>
              <w:t xml:space="preserve">Allen-Stevens </w:t>
            </w:r>
            <w:r w:rsidRPr="009042CE">
              <w:rPr>
                <w:rFonts w:ascii="Arial" w:eastAsia="Times New Roman" w:hAnsi="Arial" w:cs="Arial"/>
                <w:sz w:val="24"/>
                <w:szCs w:val="24"/>
                <w:lang w:eastAsia="en-GB"/>
              </w:rPr>
              <w:t>was contacted and given updates. </w:t>
            </w:r>
          </w:p>
          <w:p w14:paraId="0A0BA91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Campaign on Road Safety</w:t>
            </w:r>
            <w:r w:rsidRPr="009042CE">
              <w:rPr>
                <w:rFonts w:ascii="Arial" w:eastAsia="Times New Roman" w:hAnsi="Arial" w:cs="Arial"/>
                <w:sz w:val="24"/>
                <w:szCs w:val="24"/>
                <w:lang w:eastAsia="en-GB"/>
              </w:rPr>
              <w:t>: </w:t>
            </w:r>
          </w:p>
          <w:p w14:paraId="7C62BB9B" w14:textId="77777777" w:rsidR="000D0DF5" w:rsidRPr="001469FB" w:rsidRDefault="000D0DF5" w:rsidP="007312D0">
            <w:pPr>
              <w:spacing w:after="0" w:line="240" w:lineRule="auto"/>
              <w:textAlignment w:val="baseline"/>
              <w:rPr>
                <w:rFonts w:ascii="Arial" w:eastAsia="Times New Roman" w:hAnsi="Arial" w:cs="Arial"/>
                <w:sz w:val="24"/>
                <w:szCs w:val="24"/>
                <w:lang w:eastAsia="en-GB"/>
              </w:rPr>
            </w:pPr>
            <w:r w:rsidRPr="009042CE">
              <w:rPr>
                <w:rFonts w:ascii="Arial" w:eastAsia="Times New Roman" w:hAnsi="Arial" w:cs="Arial"/>
                <w:sz w:val="24"/>
                <w:szCs w:val="24"/>
                <w:lang w:eastAsia="en-GB"/>
              </w:rPr>
              <w:t>Andy Ford was invited by the Chair</w:t>
            </w:r>
            <w:r>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to speak </w:t>
            </w:r>
            <w:r w:rsidRPr="001469FB">
              <w:rPr>
                <w:rFonts w:ascii="Arial" w:eastAsia="Times New Roman" w:hAnsi="Arial" w:cs="Arial"/>
                <w:sz w:val="24"/>
                <w:szCs w:val="24"/>
                <w:lang w:eastAsia="en-GB"/>
              </w:rPr>
              <w:t xml:space="preserve">regarding the new educational campaign called “Pictagram” about road safety. Pictagram aims to use signs and stickers </w:t>
            </w:r>
            <w:r w:rsidRPr="009042CE">
              <w:rPr>
                <w:rFonts w:ascii="Arial" w:eastAsia="Times New Roman" w:hAnsi="Arial" w:cs="Arial"/>
                <w:sz w:val="24"/>
                <w:szCs w:val="24"/>
                <w:lang w:eastAsia="en-GB"/>
              </w:rPr>
              <w:t xml:space="preserve">whenever possible to raise awareness of the 4 factors contributing to accidents on roads: Distraction, speed, </w:t>
            </w:r>
            <w:r w:rsidRPr="0069392A">
              <w:rPr>
                <w:rFonts w:ascii="Arial" w:eastAsia="Times New Roman" w:hAnsi="Arial" w:cs="Arial"/>
                <w:sz w:val="24"/>
                <w:szCs w:val="24"/>
                <w:lang w:eastAsia="en-GB"/>
              </w:rPr>
              <w:t>drink, not using seat belts. </w:t>
            </w:r>
          </w:p>
          <w:p w14:paraId="72C42ADB" w14:textId="77777777" w:rsidR="000D0DF5" w:rsidRPr="005F4761" w:rsidRDefault="000D0DF5" w:rsidP="007312D0">
            <w:pPr>
              <w:spacing w:after="0" w:line="240" w:lineRule="auto"/>
              <w:textAlignment w:val="baseline"/>
              <w:rPr>
                <w:rFonts w:ascii="Times New Roman" w:eastAsia="Times New Roman" w:hAnsi="Times New Roman" w:cs="Times New Roman"/>
                <w:color w:val="FF0000"/>
                <w:sz w:val="24"/>
                <w:szCs w:val="24"/>
                <w:lang w:eastAsia="en-GB"/>
              </w:rPr>
            </w:pPr>
            <w:r w:rsidRPr="009042CE">
              <w:rPr>
                <w:rFonts w:ascii="Arial" w:eastAsia="Times New Roman" w:hAnsi="Arial" w:cs="Arial"/>
                <w:sz w:val="24"/>
                <w:szCs w:val="24"/>
                <w:lang w:eastAsia="en-GB"/>
              </w:rPr>
              <w:t xml:space="preserve">To promote the road safety message, </w:t>
            </w:r>
            <w:r w:rsidRPr="0069392A">
              <w:rPr>
                <w:rFonts w:ascii="Arial" w:eastAsia="Times New Roman" w:hAnsi="Arial" w:cs="Arial"/>
                <w:sz w:val="24"/>
                <w:szCs w:val="24"/>
                <w:lang w:eastAsia="en-GB"/>
              </w:rPr>
              <w:t xml:space="preserve">Lee Turner suggested that OCC Highways Vehicles - Skanska </w:t>
            </w:r>
            <w:r w:rsidRPr="009042CE">
              <w:rPr>
                <w:rFonts w:ascii="Arial" w:eastAsia="Times New Roman" w:hAnsi="Arial" w:cs="Arial"/>
                <w:sz w:val="24"/>
                <w:szCs w:val="24"/>
                <w:lang w:eastAsia="en-GB"/>
              </w:rPr>
              <w:t xml:space="preserve">be </w:t>
            </w:r>
            <w:r w:rsidRPr="009042CE">
              <w:rPr>
                <w:rFonts w:ascii="Arial" w:eastAsia="Times New Roman" w:hAnsi="Arial" w:cs="Arial"/>
                <w:sz w:val="24"/>
                <w:szCs w:val="24"/>
                <w:lang w:eastAsia="en-GB"/>
              </w:rPr>
              <w:lastRenderedPageBreak/>
              <w:t>invited to display the sticker on their vehicles in support of the campaign. </w:t>
            </w:r>
            <w:r w:rsidRPr="0069392A">
              <w:rPr>
                <w:rFonts w:ascii="Arial" w:eastAsia="Times New Roman" w:hAnsi="Arial" w:cs="Arial"/>
                <w:sz w:val="24"/>
                <w:szCs w:val="24"/>
                <w:lang w:eastAsia="en-GB"/>
              </w:rPr>
              <w:t>AF and LT to liaise outside the meeting</w:t>
            </w:r>
            <w:r>
              <w:rPr>
                <w:rFonts w:ascii="Arial" w:eastAsia="Times New Roman" w:hAnsi="Arial" w:cs="Arial"/>
                <w:color w:val="FF0000"/>
                <w:sz w:val="24"/>
                <w:szCs w:val="24"/>
                <w:lang w:eastAsia="en-GB"/>
              </w:rPr>
              <w:t>.</w:t>
            </w:r>
          </w:p>
          <w:p w14:paraId="6AAD1602"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Leaflets of the campaign will be shared and circulated to help promoting the cause </w:t>
            </w:r>
          </w:p>
          <w:p w14:paraId="0D322DB6" w14:textId="77777777" w:rsidR="000D0DF5" w:rsidRPr="0069392A"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Members were also informed by the Chair</w:t>
            </w:r>
            <w:r>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that the fire services are arranging a meeting for MP David Johnston to visit </w:t>
            </w:r>
            <w:r w:rsidRPr="0069392A">
              <w:rPr>
                <w:rFonts w:ascii="Arial" w:eastAsia="Times New Roman" w:hAnsi="Arial" w:cs="Arial"/>
                <w:sz w:val="24"/>
                <w:szCs w:val="24"/>
                <w:lang w:eastAsia="en-GB"/>
              </w:rPr>
              <w:t xml:space="preserve">a fire station and to see the </w:t>
            </w:r>
            <w:r w:rsidRPr="009042CE">
              <w:rPr>
                <w:rFonts w:ascii="Arial" w:eastAsia="Times New Roman" w:hAnsi="Arial" w:cs="Arial"/>
                <w:sz w:val="24"/>
                <w:szCs w:val="24"/>
                <w:lang w:eastAsia="en-GB"/>
              </w:rPr>
              <w:t>work</w:t>
            </w:r>
            <w:r>
              <w:rPr>
                <w:rFonts w:ascii="Arial" w:eastAsia="Times New Roman" w:hAnsi="Arial" w:cs="Arial"/>
                <w:sz w:val="24"/>
                <w:szCs w:val="24"/>
                <w:lang w:eastAsia="en-GB"/>
              </w:rPr>
              <w:t xml:space="preserve"> </w:t>
            </w:r>
            <w:r w:rsidRPr="0069392A">
              <w:rPr>
                <w:rFonts w:ascii="Arial" w:eastAsia="Times New Roman" w:hAnsi="Arial" w:cs="Arial"/>
                <w:sz w:val="24"/>
                <w:szCs w:val="24"/>
                <w:lang w:eastAsia="en-GB"/>
              </w:rPr>
              <w:t>of the fire fighters. </w:t>
            </w:r>
          </w:p>
          <w:p w14:paraId="59105092" w14:textId="77777777" w:rsidR="000D0DF5" w:rsidRPr="006D4035" w:rsidRDefault="000D0DF5" w:rsidP="007312D0">
            <w:pPr>
              <w:spacing w:after="0" w:line="240" w:lineRule="auto"/>
              <w:textAlignment w:val="baseline"/>
              <w:rPr>
                <w:rFonts w:ascii="Times New Roman" w:eastAsia="Times New Roman" w:hAnsi="Times New Roman" w:cs="Times New Roman"/>
                <w:sz w:val="24"/>
                <w:szCs w:val="24"/>
                <w:lang w:eastAsia="en-GB"/>
              </w:rPr>
            </w:pPr>
            <w:r w:rsidRPr="006D4035">
              <w:rPr>
                <w:rFonts w:ascii="Arial" w:eastAsia="Times New Roman" w:hAnsi="Arial" w:cs="Arial"/>
                <w:sz w:val="24"/>
                <w:szCs w:val="24"/>
                <w:lang w:eastAsia="en-GB"/>
              </w:rPr>
              <w:t> </w:t>
            </w:r>
          </w:p>
          <w:p w14:paraId="61EFC66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69392A">
              <w:rPr>
                <w:rFonts w:ascii="Arial" w:eastAsia="Times New Roman" w:hAnsi="Arial" w:cs="Arial"/>
                <w:bCs/>
                <w:sz w:val="24"/>
                <w:szCs w:val="24"/>
                <w:lang w:eastAsia="en-GB"/>
              </w:rPr>
              <w:t>A420 Officer and Councillors</w:t>
            </w:r>
            <w:r w:rsidRPr="0069392A">
              <w:rPr>
                <w:rFonts w:ascii="Arial" w:eastAsia="Times New Roman" w:hAnsi="Arial" w:cs="Arial"/>
                <w:b/>
                <w:bCs/>
                <w:sz w:val="24"/>
                <w:szCs w:val="24"/>
                <w:lang w:eastAsia="en-GB"/>
              </w:rPr>
              <w:t xml:space="preserve"> </w:t>
            </w:r>
            <w:r w:rsidRPr="0069392A">
              <w:rPr>
                <w:rFonts w:ascii="Arial" w:eastAsia="Times New Roman" w:hAnsi="Arial" w:cs="Arial"/>
                <w:bCs/>
                <w:sz w:val="24"/>
                <w:szCs w:val="24"/>
                <w:lang w:eastAsia="en-GB"/>
              </w:rPr>
              <w:t xml:space="preserve">JH/AFO’C </w:t>
            </w:r>
            <w:r w:rsidRPr="0069392A">
              <w:rPr>
                <w:rFonts w:ascii="Arial" w:eastAsia="Times New Roman" w:hAnsi="Arial" w:cs="Arial"/>
                <w:sz w:val="24"/>
                <w:szCs w:val="24"/>
                <w:lang w:eastAsia="en-GB"/>
              </w:rPr>
              <w:t>and </w:t>
            </w:r>
            <w:r w:rsidRPr="0069392A">
              <w:rPr>
                <w:rFonts w:ascii="Arial" w:eastAsia="Times New Roman" w:hAnsi="Arial" w:cs="Arial"/>
                <w:bCs/>
                <w:sz w:val="24"/>
                <w:szCs w:val="24"/>
                <w:lang w:eastAsia="en-GB"/>
              </w:rPr>
              <w:t>Yvonne Constance</w:t>
            </w:r>
            <w:r w:rsidRPr="0069392A">
              <w:rPr>
                <w:rFonts w:ascii="Arial" w:eastAsia="Times New Roman" w:hAnsi="Arial" w:cs="Arial"/>
                <w:sz w:val="24"/>
                <w:szCs w:val="24"/>
                <w:lang w:eastAsia="en-GB"/>
              </w:rPr>
              <w:t> are meeting with officers to discuss both short term and long-term plans to implement safer pedestrian crossings for pedestrians in their Divisions. </w:t>
            </w:r>
          </w:p>
        </w:tc>
        <w:tc>
          <w:tcPr>
            <w:tcW w:w="1211" w:type="dxa"/>
            <w:tcBorders>
              <w:top w:val="nil"/>
              <w:left w:val="nil"/>
              <w:bottom w:val="single" w:sz="6" w:space="0" w:color="auto"/>
              <w:right w:val="single" w:sz="6" w:space="0" w:color="auto"/>
            </w:tcBorders>
            <w:shd w:val="clear" w:color="auto" w:fill="auto"/>
            <w:hideMark/>
          </w:tcPr>
          <w:p w14:paraId="469A732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2E41231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3EC2DD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6A6FD3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F4E54E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B1C9EF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40AB97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A7A580E"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291100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22037C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907B9E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873EE7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2904EB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5292D4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7BBED3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F8835B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780918E"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5FB22FDA"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35709CE2"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5/1/20</w:t>
            </w:r>
            <w:r w:rsidRPr="009042CE">
              <w:rPr>
                <w:rFonts w:ascii="Arial" w:eastAsia="Times New Roman" w:hAnsi="Arial" w:cs="Arial"/>
                <w:sz w:val="24"/>
                <w:szCs w:val="24"/>
                <w:lang w:eastAsia="en-GB"/>
              </w:rPr>
              <w:t> </w:t>
            </w:r>
          </w:p>
          <w:p w14:paraId="3C3F572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4FE5C56"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D2936C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127E4A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27B015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3EFC61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0904BF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ABFC95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3A9C747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Public Speaking </w:t>
            </w:r>
            <w:r w:rsidRPr="009042CE">
              <w:rPr>
                <w:rFonts w:ascii="Arial" w:eastAsia="Times New Roman" w:hAnsi="Arial" w:cs="Arial"/>
                <w:sz w:val="24"/>
                <w:szCs w:val="24"/>
                <w:lang w:eastAsia="en-GB"/>
              </w:rPr>
              <w:t> </w:t>
            </w:r>
          </w:p>
          <w:p w14:paraId="1F2D9D6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The Chair</w:t>
            </w:r>
            <w:r>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invited members of the public to speak and asked those if they wished for their name to be recorded.  </w:t>
            </w:r>
          </w:p>
          <w:p w14:paraId="33FB4E0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This was CONFIRMED and AGREED. </w:t>
            </w:r>
          </w:p>
          <w:p w14:paraId="4AED60CC" w14:textId="53AF1DA0" w:rsidR="000D0DF5" w:rsidRPr="00C90CC4" w:rsidRDefault="000D0DF5" w:rsidP="007312D0">
            <w:pPr>
              <w:spacing w:after="0" w:line="240" w:lineRule="auto"/>
              <w:textAlignment w:val="baseline"/>
              <w:rPr>
                <w:rFonts w:ascii="Times New Roman" w:eastAsia="Times New Roman" w:hAnsi="Times New Roman" w:cs="Times New Roman"/>
                <w:sz w:val="24"/>
                <w:szCs w:val="24"/>
                <w:lang w:eastAsia="en-GB"/>
              </w:rPr>
            </w:pPr>
            <w:r w:rsidRPr="00C90CC4">
              <w:rPr>
                <w:rFonts w:ascii="Arial" w:eastAsia="Times New Roman" w:hAnsi="Arial" w:cs="Arial"/>
                <w:b/>
                <w:bCs/>
                <w:sz w:val="24"/>
                <w:szCs w:val="24"/>
                <w:lang w:eastAsia="en-GB"/>
              </w:rPr>
              <w:t>David Williamson</w:t>
            </w:r>
            <w:r w:rsidRPr="00C90CC4">
              <w:rPr>
                <w:rFonts w:ascii="Arial" w:eastAsia="Times New Roman" w:hAnsi="Arial" w:cs="Arial"/>
                <w:sz w:val="24"/>
                <w:szCs w:val="24"/>
                <w:lang w:eastAsia="en-GB"/>
              </w:rPr>
              <w:t> spoke about safety in the North site of Park Road and asked if a shared path for pedestrians and cyclist could be considered viable and</w:t>
            </w:r>
            <w:r w:rsidR="00C90CC4">
              <w:rPr>
                <w:rFonts w:ascii="Arial" w:eastAsia="Times New Roman" w:hAnsi="Arial" w:cs="Arial"/>
                <w:sz w:val="24"/>
                <w:szCs w:val="24"/>
                <w:lang w:eastAsia="en-GB"/>
              </w:rPr>
              <w:t xml:space="preserve"> </w:t>
            </w:r>
            <w:r w:rsidRPr="00C90CC4">
              <w:rPr>
                <w:rFonts w:ascii="Arial" w:eastAsia="Times New Roman" w:hAnsi="Arial" w:cs="Arial"/>
                <w:sz w:val="24"/>
                <w:szCs w:val="24"/>
                <w:lang w:eastAsia="en-GB"/>
              </w:rPr>
              <w:t>implemented.</w:t>
            </w:r>
            <w:r w:rsidRPr="00C90CC4">
              <w:rPr>
                <w:rFonts w:ascii="Arial" w:eastAsia="Times New Roman" w:hAnsi="Arial" w:cs="Arial"/>
                <w:b/>
                <w:bCs/>
                <w:sz w:val="24"/>
                <w:szCs w:val="24"/>
                <w:lang w:eastAsia="en-GB"/>
              </w:rPr>
              <w:t>LT </w:t>
            </w:r>
            <w:r w:rsidRPr="00C90CC4">
              <w:rPr>
                <w:rFonts w:ascii="Arial" w:eastAsia="Times New Roman" w:hAnsi="Arial" w:cs="Arial"/>
                <w:sz w:val="24"/>
                <w:szCs w:val="24"/>
                <w:lang w:eastAsia="en-GB"/>
              </w:rPr>
              <w:t>will investigate this.  </w:t>
            </w:r>
          </w:p>
          <w:p w14:paraId="0FA74E6D" w14:textId="0E256D82" w:rsidR="000D0DF5" w:rsidRPr="0069392A"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Rosamund</w:t>
            </w:r>
            <w:r>
              <w:rPr>
                <w:rFonts w:ascii="Arial" w:eastAsia="Times New Roman" w:hAnsi="Arial" w:cs="Arial"/>
                <w:b/>
                <w:bCs/>
                <w:sz w:val="24"/>
                <w:szCs w:val="24"/>
                <w:lang w:eastAsia="en-GB"/>
              </w:rPr>
              <w:t>e</w:t>
            </w:r>
            <w:r w:rsidRPr="009042CE">
              <w:rPr>
                <w:rFonts w:ascii="Arial" w:eastAsia="Times New Roman" w:hAnsi="Arial" w:cs="Arial"/>
                <w:b/>
                <w:bCs/>
                <w:sz w:val="24"/>
                <w:szCs w:val="24"/>
                <w:lang w:eastAsia="en-GB"/>
              </w:rPr>
              <w:t> Webster </w:t>
            </w:r>
            <w:r w:rsidRPr="0069392A">
              <w:rPr>
                <w:rFonts w:ascii="Arial" w:eastAsia="Times New Roman" w:hAnsi="Arial" w:cs="Arial"/>
                <w:b/>
                <w:bCs/>
                <w:sz w:val="24"/>
                <w:szCs w:val="24"/>
                <w:lang w:eastAsia="en-GB"/>
              </w:rPr>
              <w:t xml:space="preserve">Chairman – Coleshill </w:t>
            </w:r>
            <w:r w:rsidRPr="009042CE">
              <w:rPr>
                <w:rFonts w:ascii="Arial" w:eastAsia="Times New Roman" w:hAnsi="Arial" w:cs="Arial"/>
                <w:sz w:val="24"/>
                <w:szCs w:val="24"/>
                <w:lang w:eastAsia="en-GB"/>
              </w:rPr>
              <w:t>spoke about the Coleshill community speed watch being continuously delayed, meanwhile the village is severely affected by vehicles driving with excessive speed in the main road that passes through the village, causing disruption for the community. </w:t>
            </w:r>
            <w:r w:rsidRPr="009042CE">
              <w:rPr>
                <w:rFonts w:ascii="Arial" w:eastAsia="Times New Roman" w:hAnsi="Arial" w:cs="Arial"/>
                <w:b/>
                <w:bCs/>
                <w:sz w:val="24"/>
                <w:szCs w:val="24"/>
                <w:lang w:eastAsia="en-GB"/>
              </w:rPr>
              <w:t>CH </w:t>
            </w:r>
            <w:r w:rsidRPr="009042CE">
              <w:rPr>
                <w:rFonts w:ascii="Arial" w:eastAsia="Times New Roman" w:hAnsi="Arial" w:cs="Arial"/>
                <w:sz w:val="24"/>
                <w:szCs w:val="24"/>
                <w:lang w:eastAsia="en-GB"/>
              </w:rPr>
              <w:t>will look further into the matter. </w:t>
            </w:r>
            <w:r w:rsidRPr="009042CE">
              <w:rPr>
                <w:rFonts w:ascii="Arial" w:eastAsia="Times New Roman" w:hAnsi="Arial" w:cs="Arial"/>
                <w:b/>
                <w:bCs/>
                <w:sz w:val="24"/>
                <w:szCs w:val="24"/>
                <w:lang w:eastAsia="en-GB"/>
              </w:rPr>
              <w:t>JH</w:t>
            </w:r>
            <w:r w:rsidRPr="009042CE">
              <w:rPr>
                <w:rFonts w:ascii="Arial" w:eastAsia="Times New Roman" w:hAnsi="Arial" w:cs="Arial"/>
                <w:sz w:val="24"/>
                <w:szCs w:val="24"/>
                <w:lang w:eastAsia="en-GB"/>
              </w:rPr>
              <w:t xml:space="preserve"> advised that this is also a matter for </w:t>
            </w:r>
            <w:r w:rsidRPr="0069392A">
              <w:rPr>
                <w:rFonts w:ascii="Arial" w:eastAsia="Times New Roman" w:hAnsi="Arial" w:cs="Arial"/>
                <w:sz w:val="24"/>
                <w:szCs w:val="24"/>
                <w:lang w:eastAsia="en-GB"/>
              </w:rPr>
              <w:t xml:space="preserve">the local Faringdon Neighbourhood Action Group. </w:t>
            </w:r>
          </w:p>
          <w:p w14:paraId="207856A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3A23C0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Gene Webb</w:t>
            </w:r>
            <w:r w:rsidRPr="009042CE">
              <w:rPr>
                <w:rFonts w:ascii="Arial" w:eastAsia="Times New Roman" w:hAnsi="Arial" w:cs="Arial"/>
                <w:sz w:val="24"/>
                <w:szCs w:val="24"/>
                <w:lang w:eastAsia="en-GB"/>
              </w:rPr>
              <w:t xml:space="preserve"> enquired on the timeline of the project plan for civil parking enforcement to take place. </w:t>
            </w:r>
            <w:r>
              <w:rPr>
                <w:rFonts w:ascii="Arial" w:eastAsia="Times New Roman" w:hAnsi="Arial" w:cs="Arial"/>
                <w:sz w:val="24"/>
                <w:szCs w:val="24"/>
                <w:lang w:eastAsia="en-GB"/>
              </w:rPr>
              <w:t xml:space="preserve">The </w:t>
            </w:r>
            <w:r w:rsidRPr="009042CE">
              <w:rPr>
                <w:rFonts w:ascii="Arial" w:eastAsia="Times New Roman" w:hAnsi="Arial" w:cs="Arial"/>
                <w:sz w:val="24"/>
                <w:szCs w:val="24"/>
                <w:lang w:eastAsia="en-GB"/>
              </w:rPr>
              <w:t>Chair</w:t>
            </w:r>
            <w:r>
              <w:rPr>
                <w:rFonts w:ascii="Arial" w:eastAsia="Times New Roman" w:hAnsi="Arial" w:cs="Arial"/>
                <w:sz w:val="24"/>
                <w:szCs w:val="24"/>
                <w:lang w:eastAsia="en-GB"/>
              </w:rPr>
              <w:t>man</w:t>
            </w:r>
            <w:r w:rsidRPr="009042CE">
              <w:rPr>
                <w:rFonts w:ascii="Arial" w:eastAsia="Times New Roman" w:hAnsi="Arial" w:cs="Arial"/>
                <w:sz w:val="24"/>
                <w:szCs w:val="24"/>
                <w:lang w:eastAsia="en-GB"/>
              </w:rPr>
              <w:t xml:space="preserve"> reminded the resident that this matter had been previously discussed and details are available in the minutes. It was reiterated that the time for implementation of works is 2 years from the point of agreement of all districts. LT added that a feasibility study should be published on the 10</w:t>
            </w:r>
            <w:r w:rsidRPr="009042CE">
              <w:rPr>
                <w:rFonts w:ascii="Arial" w:eastAsia="Times New Roman" w:hAnsi="Arial" w:cs="Arial"/>
                <w:sz w:val="19"/>
                <w:szCs w:val="19"/>
                <w:vertAlign w:val="superscript"/>
                <w:lang w:eastAsia="en-GB"/>
              </w:rPr>
              <w:t>th</w:t>
            </w:r>
            <w:r w:rsidRPr="009042CE">
              <w:rPr>
                <w:rFonts w:ascii="Arial" w:eastAsia="Times New Roman" w:hAnsi="Arial" w:cs="Arial"/>
                <w:sz w:val="24"/>
                <w:szCs w:val="24"/>
                <w:lang w:eastAsia="en-GB"/>
              </w:rPr>
              <w:t> March 2020 detailing all factors contributing to the implementation of the enforcement. </w:t>
            </w:r>
          </w:p>
          <w:p w14:paraId="41E6E60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Graham Hand</w:t>
            </w:r>
            <w:r w:rsidRPr="009042CE">
              <w:rPr>
                <w:rFonts w:ascii="Arial" w:eastAsia="Times New Roman" w:hAnsi="Arial" w:cs="Arial"/>
                <w:sz w:val="24"/>
                <w:szCs w:val="24"/>
                <w:lang w:eastAsia="en-GB"/>
              </w:rPr>
              <w:t> enquired on updates 20 mph project in Faringdon. It was NOTED that this matter would be discussed under other business. </w:t>
            </w:r>
          </w:p>
        </w:tc>
        <w:tc>
          <w:tcPr>
            <w:tcW w:w="1211" w:type="dxa"/>
            <w:tcBorders>
              <w:top w:val="nil"/>
              <w:left w:val="nil"/>
              <w:bottom w:val="single" w:sz="6" w:space="0" w:color="auto"/>
              <w:right w:val="single" w:sz="6" w:space="0" w:color="auto"/>
            </w:tcBorders>
            <w:shd w:val="clear" w:color="auto" w:fill="auto"/>
            <w:hideMark/>
          </w:tcPr>
          <w:p w14:paraId="5213D84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E5C58E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17CAA81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549EAFC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66CB2F9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0"/>
                <w:szCs w:val="20"/>
                <w:lang w:val="en-US" w:eastAsia="en-GB"/>
              </w:rPr>
              <w:t>LT</w:t>
            </w:r>
            <w:r w:rsidRPr="009042CE">
              <w:rPr>
                <w:rFonts w:ascii="Arial" w:eastAsia="Times New Roman" w:hAnsi="Arial" w:cs="Arial"/>
                <w:sz w:val="20"/>
                <w:szCs w:val="20"/>
                <w:lang w:eastAsia="en-GB"/>
              </w:rPr>
              <w:t> </w:t>
            </w:r>
          </w:p>
          <w:p w14:paraId="1BED0E0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703F93B4"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521261F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264436A4"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21F0EE1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32EBEC1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0"/>
                <w:szCs w:val="20"/>
                <w:lang w:eastAsia="en-GB"/>
              </w:rPr>
              <w:t> </w:t>
            </w:r>
          </w:p>
          <w:p w14:paraId="1FCDC7A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0"/>
                <w:szCs w:val="20"/>
                <w:lang w:val="en-US" w:eastAsia="en-GB"/>
              </w:rPr>
              <w:t>CH</w:t>
            </w:r>
            <w:r w:rsidRPr="009042CE">
              <w:rPr>
                <w:rFonts w:ascii="Arial" w:eastAsia="Times New Roman" w:hAnsi="Arial" w:cs="Arial"/>
                <w:sz w:val="20"/>
                <w:szCs w:val="20"/>
                <w:lang w:eastAsia="en-GB"/>
              </w:rPr>
              <w:t> </w:t>
            </w:r>
          </w:p>
          <w:p w14:paraId="34708D6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CEDBCC6"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76FEAA6"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B89994E"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8CB054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F953FC4"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BBC220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B729952" w14:textId="77777777" w:rsidR="000D0DF5" w:rsidRPr="009A251F"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670C7E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7677A1FA"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51E2A1E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6/1/20</w:t>
            </w:r>
            <w:r w:rsidRPr="009042CE">
              <w:rPr>
                <w:rFonts w:ascii="Arial" w:eastAsia="Times New Roman" w:hAnsi="Arial" w:cs="Arial"/>
                <w:sz w:val="24"/>
                <w:szCs w:val="24"/>
                <w:lang w:eastAsia="en-GB"/>
              </w:rPr>
              <w:t> </w:t>
            </w:r>
          </w:p>
          <w:p w14:paraId="7E6AD1DE"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3022A82"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525969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E0FF99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5E83AE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92795C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EAA4E4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68B041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2E27D21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8B2EAD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2E7D59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2FA682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B7BBAD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4BC06A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0C570244" w14:textId="77777777" w:rsidR="000D0DF5" w:rsidRPr="009042CE" w:rsidRDefault="000D0DF5" w:rsidP="007312D0">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lastRenderedPageBreak/>
              <w:t>County Council Highways Officer’s Report</w:t>
            </w:r>
            <w:r w:rsidRPr="009042CE">
              <w:rPr>
                <w:rFonts w:ascii="Arial" w:eastAsia="Times New Roman" w:hAnsi="Arial" w:cs="Arial"/>
                <w:sz w:val="24"/>
                <w:szCs w:val="24"/>
                <w:lang w:eastAsia="en-GB"/>
              </w:rPr>
              <w:t> </w:t>
            </w:r>
          </w:p>
          <w:p w14:paraId="00FEB1E4" w14:textId="77777777" w:rsidR="000D0DF5" w:rsidRPr="009042CE" w:rsidRDefault="000D0DF5" w:rsidP="007312D0">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val="en-US" w:eastAsia="en-GB"/>
              </w:rPr>
              <w:t>Members RECEIVED and NOTED</w:t>
            </w:r>
            <w:r w:rsidRPr="009042CE">
              <w:rPr>
                <w:rFonts w:ascii="Arial" w:eastAsia="Times New Roman" w:hAnsi="Arial" w:cs="Arial"/>
                <w:lang w:val="en-US" w:eastAsia="en-GB"/>
              </w:rPr>
              <w:t> </w:t>
            </w:r>
            <w:r w:rsidRPr="009042CE">
              <w:rPr>
                <w:rFonts w:ascii="Arial" w:eastAsia="Times New Roman" w:hAnsi="Arial" w:cs="Arial"/>
                <w:sz w:val="24"/>
                <w:szCs w:val="24"/>
                <w:lang w:val="en-US" w:eastAsia="en-GB"/>
              </w:rPr>
              <w:t>a report from the County Council.</w:t>
            </w:r>
            <w:r w:rsidRPr="009042CE">
              <w:rPr>
                <w:rFonts w:ascii="Arial" w:eastAsia="Times New Roman" w:hAnsi="Arial" w:cs="Arial"/>
                <w:sz w:val="24"/>
                <w:szCs w:val="24"/>
                <w:lang w:eastAsia="en-GB"/>
              </w:rPr>
              <w:t> </w:t>
            </w:r>
          </w:p>
          <w:p w14:paraId="45FB1A5F" w14:textId="77777777" w:rsidR="000D0DF5" w:rsidRPr="009042CE" w:rsidRDefault="000D0DF5" w:rsidP="007312D0">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val="en-US" w:eastAsia="en-GB"/>
              </w:rPr>
              <w:t>It was noted that:</w:t>
            </w:r>
            <w:r w:rsidRPr="009042CE">
              <w:rPr>
                <w:rFonts w:ascii="Arial" w:eastAsia="Times New Roman" w:hAnsi="Arial" w:cs="Arial"/>
                <w:sz w:val="24"/>
                <w:szCs w:val="24"/>
                <w:lang w:eastAsia="en-GB"/>
              </w:rPr>
              <w:t> </w:t>
            </w:r>
          </w:p>
          <w:p w14:paraId="4D2F7E3C" w14:textId="77777777" w:rsidR="000D0DF5" w:rsidRPr="0069392A" w:rsidRDefault="000D0DF5" w:rsidP="007312D0">
            <w:pPr>
              <w:numPr>
                <w:ilvl w:val="0"/>
                <w:numId w:val="1"/>
              </w:numPr>
              <w:spacing w:after="0" w:line="240" w:lineRule="auto"/>
              <w:ind w:left="360" w:firstLine="0"/>
              <w:jc w:val="both"/>
              <w:textAlignment w:val="baseline"/>
              <w:rPr>
                <w:rFonts w:ascii="Arial" w:eastAsia="Times New Roman" w:hAnsi="Arial" w:cs="Arial"/>
                <w:strike/>
                <w:sz w:val="24"/>
                <w:szCs w:val="24"/>
                <w:lang w:eastAsia="en-GB"/>
              </w:rPr>
            </w:pPr>
            <w:r w:rsidRPr="0069392A">
              <w:rPr>
                <w:rFonts w:ascii="Arial" w:eastAsia="Times New Roman" w:hAnsi="Arial" w:cs="Arial"/>
                <w:b/>
                <w:bCs/>
                <w:sz w:val="24"/>
                <w:szCs w:val="24"/>
                <w:lang w:eastAsia="en-GB"/>
              </w:rPr>
              <w:t>JH</w:t>
            </w:r>
            <w:r w:rsidRPr="0069392A">
              <w:rPr>
                <w:rFonts w:ascii="Arial" w:eastAsia="Times New Roman" w:hAnsi="Arial" w:cs="Arial"/>
                <w:sz w:val="24"/>
                <w:szCs w:val="24"/>
                <w:lang w:eastAsia="en-GB"/>
              </w:rPr>
              <w:t xml:space="preserve"> raised the </w:t>
            </w:r>
            <w:r w:rsidRPr="009042CE">
              <w:rPr>
                <w:rFonts w:ascii="Arial" w:eastAsia="Times New Roman" w:hAnsi="Arial" w:cs="Arial"/>
                <w:sz w:val="24"/>
                <w:szCs w:val="24"/>
                <w:lang w:eastAsia="en-GB"/>
              </w:rPr>
              <w:t xml:space="preserve">issue of </w:t>
            </w:r>
            <w:r w:rsidRPr="0069392A">
              <w:rPr>
                <w:rFonts w:ascii="Arial" w:eastAsia="Times New Roman" w:hAnsi="Arial" w:cs="Arial"/>
                <w:sz w:val="24"/>
                <w:szCs w:val="24"/>
                <w:lang w:eastAsia="en-GB"/>
              </w:rPr>
              <w:t>outstanding white lining</w:t>
            </w:r>
            <w:r>
              <w:rPr>
                <w:rFonts w:ascii="Arial" w:eastAsia="Times New Roman" w:hAnsi="Arial" w:cs="Arial"/>
                <w:sz w:val="24"/>
                <w:szCs w:val="24"/>
                <w:lang w:eastAsia="en-GB"/>
              </w:rPr>
              <w:t xml:space="preserve"> </w:t>
            </w:r>
            <w:r w:rsidRPr="0069392A">
              <w:rPr>
                <w:rFonts w:ascii="Arial" w:eastAsia="Times New Roman" w:hAnsi="Arial" w:cs="Arial"/>
                <w:sz w:val="24"/>
                <w:szCs w:val="24"/>
                <w:lang w:eastAsia="en-GB"/>
              </w:rPr>
              <w:t xml:space="preserve">in </w:t>
            </w:r>
            <w:r w:rsidRPr="009042CE">
              <w:rPr>
                <w:rFonts w:ascii="Arial" w:eastAsia="Times New Roman" w:hAnsi="Arial" w:cs="Arial"/>
                <w:sz w:val="24"/>
                <w:szCs w:val="24"/>
                <w:lang w:eastAsia="en-GB"/>
              </w:rPr>
              <w:t>Gravel Walk</w:t>
            </w:r>
            <w:r>
              <w:rPr>
                <w:rFonts w:ascii="Arial" w:eastAsia="Times New Roman" w:hAnsi="Arial" w:cs="Arial"/>
                <w:sz w:val="24"/>
                <w:szCs w:val="24"/>
                <w:lang w:eastAsia="en-GB"/>
              </w:rPr>
              <w:t>.</w:t>
            </w:r>
            <w:r>
              <w:rPr>
                <w:rFonts w:ascii="Arial" w:eastAsia="Times New Roman" w:hAnsi="Arial" w:cs="Arial"/>
                <w:color w:val="FF0000"/>
                <w:sz w:val="24"/>
                <w:szCs w:val="24"/>
                <w:lang w:eastAsia="en-GB"/>
              </w:rPr>
              <w:t xml:space="preserve"> </w:t>
            </w:r>
            <w:r w:rsidRPr="0069392A">
              <w:rPr>
                <w:rFonts w:ascii="Arial" w:eastAsia="Times New Roman" w:hAnsi="Arial" w:cs="Arial"/>
                <w:sz w:val="24"/>
                <w:szCs w:val="24"/>
                <w:lang w:eastAsia="en-GB"/>
              </w:rPr>
              <w:t>This is still outstanding since 2019’s OVO cycle race.</w:t>
            </w:r>
          </w:p>
          <w:p w14:paraId="320AB34B" w14:textId="77777777" w:rsidR="000D0DF5" w:rsidRPr="009042CE" w:rsidRDefault="000D0DF5" w:rsidP="007312D0">
            <w:pPr>
              <w:numPr>
                <w:ilvl w:val="0"/>
                <w:numId w:val="1"/>
              </w:numPr>
              <w:spacing w:after="0" w:line="240" w:lineRule="auto"/>
              <w:ind w:left="360" w:firstLine="0"/>
              <w:jc w:val="both"/>
              <w:textAlignment w:val="baseline"/>
              <w:rPr>
                <w:rFonts w:ascii="Arial" w:eastAsia="Times New Roman" w:hAnsi="Arial" w:cs="Arial"/>
                <w:sz w:val="24"/>
                <w:szCs w:val="24"/>
                <w:lang w:eastAsia="en-GB"/>
              </w:rPr>
            </w:pPr>
            <w:r w:rsidRPr="0069392A">
              <w:rPr>
                <w:rFonts w:ascii="Arial" w:eastAsia="Times New Roman" w:hAnsi="Arial" w:cs="Arial"/>
                <w:sz w:val="24"/>
                <w:szCs w:val="24"/>
                <w:lang w:eastAsia="en-GB"/>
              </w:rPr>
              <w:lastRenderedPageBreak/>
              <w:t>Great Coxwell “Annabelle’s Nursery” has installed road signs that are not legal. </w:t>
            </w:r>
            <w:r w:rsidRPr="0069392A">
              <w:rPr>
                <w:rFonts w:ascii="Arial" w:eastAsia="Times New Roman" w:hAnsi="Arial" w:cs="Arial"/>
                <w:b/>
                <w:bCs/>
                <w:sz w:val="24"/>
                <w:szCs w:val="24"/>
                <w:lang w:eastAsia="en-GB"/>
              </w:rPr>
              <w:t>LT</w:t>
            </w:r>
            <w:r w:rsidRPr="0069392A">
              <w:rPr>
                <w:rFonts w:ascii="Arial" w:eastAsia="Times New Roman" w:hAnsi="Arial" w:cs="Arial"/>
                <w:sz w:val="24"/>
                <w:szCs w:val="24"/>
                <w:lang w:eastAsia="en-GB"/>
              </w:rPr>
              <w:t> advised the Chairman to bring this to t</w:t>
            </w:r>
            <w:r w:rsidRPr="009042CE">
              <w:rPr>
                <w:rFonts w:ascii="Arial" w:eastAsia="Times New Roman" w:hAnsi="Arial" w:cs="Arial"/>
                <w:sz w:val="24"/>
                <w:szCs w:val="24"/>
                <w:lang w:eastAsia="en-GB"/>
              </w:rPr>
              <w:t>he attention of Community and Safety as it is a</w:t>
            </w:r>
            <w:r>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 xml:space="preserve">matter </w:t>
            </w:r>
            <w:r w:rsidRPr="0069392A">
              <w:rPr>
                <w:rFonts w:ascii="Arial" w:eastAsia="Times New Roman" w:hAnsi="Arial" w:cs="Arial"/>
                <w:sz w:val="24"/>
                <w:szCs w:val="24"/>
                <w:lang w:eastAsia="en-GB"/>
              </w:rPr>
              <w:t>for</w:t>
            </w:r>
            <w:r>
              <w:rPr>
                <w:rFonts w:ascii="Arial" w:eastAsia="Times New Roman" w:hAnsi="Arial" w:cs="Arial"/>
                <w:color w:val="FF0000"/>
                <w:sz w:val="24"/>
                <w:szCs w:val="24"/>
                <w:lang w:eastAsia="en-GB"/>
              </w:rPr>
              <w:t xml:space="preserve"> </w:t>
            </w:r>
            <w:r w:rsidRPr="009042CE">
              <w:rPr>
                <w:rFonts w:ascii="Arial" w:eastAsia="Times New Roman" w:hAnsi="Arial" w:cs="Arial"/>
                <w:sz w:val="24"/>
                <w:szCs w:val="24"/>
                <w:lang w:eastAsia="en-GB"/>
              </w:rPr>
              <w:t>them. </w:t>
            </w:r>
          </w:p>
          <w:p w14:paraId="5F8D0283" w14:textId="77777777" w:rsidR="000D0DF5" w:rsidRPr="009042CE" w:rsidRDefault="000D0DF5" w:rsidP="007312D0">
            <w:pPr>
              <w:numPr>
                <w:ilvl w:val="0"/>
                <w:numId w:val="1"/>
              </w:numPr>
              <w:spacing w:after="0" w:line="240" w:lineRule="auto"/>
              <w:ind w:left="360" w:firstLine="0"/>
              <w:jc w:val="both"/>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BT</w:t>
            </w:r>
            <w:r w:rsidRPr="009042CE">
              <w:rPr>
                <w:rFonts w:ascii="Arial" w:eastAsia="Times New Roman" w:hAnsi="Arial" w:cs="Arial"/>
                <w:sz w:val="24"/>
                <w:szCs w:val="24"/>
                <w:lang w:eastAsia="en-GB"/>
              </w:rPr>
              <w:t xml:space="preserve"> spoke about children crossing the street in Gloucester street and asked if a permanent crossing in that road could be investigated further and made available so to ensure </w:t>
            </w:r>
            <w:r w:rsidRPr="0069392A">
              <w:rPr>
                <w:rFonts w:ascii="Arial" w:eastAsia="Times New Roman" w:hAnsi="Arial" w:cs="Arial"/>
                <w:sz w:val="24"/>
                <w:szCs w:val="24"/>
                <w:lang w:eastAsia="en-GB"/>
              </w:rPr>
              <w:t>safety – it is to be noted that this has been discussed previously at FATAC</w:t>
            </w:r>
            <w:r>
              <w:rPr>
                <w:rFonts w:ascii="Arial" w:eastAsia="Times New Roman" w:hAnsi="Arial" w:cs="Arial"/>
                <w:sz w:val="24"/>
                <w:szCs w:val="24"/>
                <w:lang w:eastAsia="en-GB"/>
              </w:rPr>
              <w:t>.</w:t>
            </w:r>
            <w:r w:rsidRPr="009042CE">
              <w:rPr>
                <w:rFonts w:ascii="Arial" w:eastAsia="Times New Roman" w:hAnsi="Arial" w:cs="Arial"/>
                <w:sz w:val="24"/>
                <w:szCs w:val="24"/>
                <w:lang w:eastAsia="en-GB"/>
              </w:rPr>
              <w:t> </w:t>
            </w:r>
          </w:p>
          <w:p w14:paraId="3FA63342" w14:textId="77777777" w:rsidR="000D0DF5" w:rsidRPr="0069392A" w:rsidRDefault="000D0DF5" w:rsidP="007312D0">
            <w:pPr>
              <w:pStyle w:val="ListParagraph"/>
              <w:numPr>
                <w:ilvl w:val="0"/>
                <w:numId w:val="1"/>
              </w:numPr>
              <w:spacing w:after="0" w:line="240" w:lineRule="auto"/>
              <w:jc w:val="both"/>
              <w:textAlignment w:val="baseline"/>
              <w:rPr>
                <w:rFonts w:ascii="Times New Roman" w:eastAsia="Times New Roman" w:hAnsi="Times New Roman" w:cs="Times New Roman"/>
                <w:sz w:val="24"/>
                <w:szCs w:val="24"/>
                <w:lang w:eastAsia="en-GB"/>
              </w:rPr>
            </w:pPr>
            <w:r w:rsidRPr="0069392A">
              <w:rPr>
                <w:rFonts w:ascii="Arial" w:eastAsia="Times New Roman" w:hAnsi="Arial" w:cs="Arial"/>
                <w:b/>
                <w:bCs/>
                <w:sz w:val="24"/>
                <w:szCs w:val="24"/>
                <w:lang w:eastAsia="en-GB"/>
              </w:rPr>
              <w:t>BT</w:t>
            </w:r>
            <w:r w:rsidRPr="0069392A">
              <w:rPr>
                <w:rFonts w:ascii="Arial" w:eastAsia="Times New Roman" w:hAnsi="Arial" w:cs="Arial"/>
                <w:sz w:val="24"/>
                <w:szCs w:val="24"/>
                <w:lang w:eastAsia="en-GB"/>
              </w:rPr>
              <w:t> also spoke about illegal parking and cars idling in Canada Lane and Lechlade road on the double yellow line. The matter was brought up following a recent site visit to the infant school in Faringdon with “Clean air for Henley” and the Deputy Town Clerk. The councillor spoke about children crossing unsafely the road and breathing polluted air due to the car engines kept on while waiting.  </w:t>
            </w:r>
          </w:p>
          <w:p w14:paraId="66093262" w14:textId="77777777" w:rsidR="000D0DF5" w:rsidRPr="0069392A" w:rsidRDefault="000D0DF5" w:rsidP="007312D0">
            <w:pPr>
              <w:pStyle w:val="ListParagraph"/>
              <w:numPr>
                <w:ilvl w:val="0"/>
                <w:numId w:val="1"/>
              </w:numPr>
              <w:spacing w:after="0" w:line="240" w:lineRule="auto"/>
              <w:jc w:val="both"/>
              <w:textAlignment w:val="baseline"/>
              <w:rPr>
                <w:rFonts w:ascii="Times New Roman" w:eastAsia="Times New Roman" w:hAnsi="Times New Roman" w:cs="Times New Roman"/>
                <w:sz w:val="24"/>
                <w:szCs w:val="24"/>
                <w:lang w:eastAsia="en-GB"/>
              </w:rPr>
            </w:pPr>
            <w:r w:rsidRPr="0069392A">
              <w:rPr>
                <w:rFonts w:ascii="Arial" w:eastAsia="Times New Roman" w:hAnsi="Arial" w:cs="Arial"/>
                <w:b/>
                <w:bCs/>
                <w:sz w:val="24"/>
                <w:szCs w:val="24"/>
                <w:lang w:eastAsia="en-GB"/>
              </w:rPr>
              <w:t>JH</w:t>
            </w:r>
            <w:r w:rsidRPr="0069392A">
              <w:rPr>
                <w:rFonts w:ascii="Arial" w:eastAsia="Times New Roman" w:hAnsi="Arial" w:cs="Arial"/>
                <w:sz w:val="24"/>
                <w:szCs w:val="24"/>
                <w:lang w:eastAsia="en-GB"/>
              </w:rPr>
              <w:t xml:space="preserve"> asked CH if a PCSO monitor the road</w:t>
            </w:r>
            <w:r w:rsidRPr="0069392A">
              <w:rPr>
                <w:rFonts w:ascii="Arial" w:eastAsia="Times New Roman" w:hAnsi="Arial" w:cs="Arial"/>
                <w:color w:val="FF0000"/>
                <w:sz w:val="24"/>
                <w:szCs w:val="24"/>
                <w:lang w:eastAsia="en-GB"/>
              </w:rPr>
              <w:t xml:space="preserve">, </w:t>
            </w:r>
            <w:r w:rsidRPr="0069392A">
              <w:rPr>
                <w:rFonts w:ascii="Arial" w:eastAsia="Times New Roman" w:hAnsi="Arial" w:cs="Arial"/>
                <w:sz w:val="24"/>
                <w:szCs w:val="24"/>
                <w:lang w:eastAsia="en-GB"/>
              </w:rPr>
              <w:t>on an ad</w:t>
            </w:r>
            <w:r>
              <w:rPr>
                <w:rFonts w:ascii="Arial" w:eastAsia="Times New Roman" w:hAnsi="Arial" w:cs="Arial"/>
                <w:sz w:val="24"/>
                <w:szCs w:val="24"/>
                <w:lang w:eastAsia="en-GB"/>
              </w:rPr>
              <w:t xml:space="preserve"> </w:t>
            </w:r>
            <w:r w:rsidRPr="0069392A">
              <w:rPr>
                <w:rFonts w:ascii="Arial" w:eastAsia="Times New Roman" w:hAnsi="Arial" w:cs="Arial"/>
                <w:sz w:val="24"/>
                <w:szCs w:val="24"/>
                <w:lang w:eastAsia="en-GB"/>
              </w:rPr>
              <w:t>hoc basis.  </w:t>
            </w:r>
          </w:p>
          <w:p w14:paraId="09DEB76A" w14:textId="77777777" w:rsidR="000D0DF5" w:rsidRPr="0069392A" w:rsidRDefault="000D0DF5" w:rsidP="007312D0">
            <w:pPr>
              <w:pStyle w:val="ListParagraph"/>
              <w:numPr>
                <w:ilvl w:val="0"/>
                <w:numId w:val="1"/>
              </w:numPr>
              <w:spacing w:after="0" w:line="240" w:lineRule="auto"/>
              <w:jc w:val="both"/>
              <w:textAlignment w:val="baseline"/>
              <w:rPr>
                <w:rFonts w:ascii="Times New Roman" w:eastAsia="Times New Roman" w:hAnsi="Times New Roman" w:cs="Times New Roman"/>
                <w:sz w:val="24"/>
                <w:szCs w:val="24"/>
                <w:lang w:eastAsia="en-GB"/>
              </w:rPr>
            </w:pPr>
            <w:r w:rsidRPr="0069392A">
              <w:rPr>
                <w:rFonts w:ascii="Arial" w:eastAsia="Times New Roman" w:hAnsi="Arial" w:cs="Arial"/>
                <w:b/>
                <w:bCs/>
                <w:sz w:val="24"/>
                <w:szCs w:val="24"/>
                <w:lang w:eastAsia="en-GB"/>
              </w:rPr>
              <w:t>CH</w:t>
            </w:r>
            <w:r w:rsidRPr="0069392A">
              <w:rPr>
                <w:rFonts w:ascii="Arial" w:eastAsia="Times New Roman" w:hAnsi="Arial" w:cs="Arial"/>
                <w:sz w:val="24"/>
                <w:szCs w:val="24"/>
                <w:lang w:eastAsia="en-GB"/>
              </w:rPr>
              <w:t xml:space="preserve"> informed members of a recent report done on civil parking enforcement. This would be shared with the clerk and the committee following the meeting. </w:t>
            </w:r>
          </w:p>
        </w:tc>
        <w:tc>
          <w:tcPr>
            <w:tcW w:w="1211" w:type="dxa"/>
            <w:tcBorders>
              <w:top w:val="nil"/>
              <w:left w:val="nil"/>
              <w:bottom w:val="single" w:sz="6" w:space="0" w:color="auto"/>
              <w:right w:val="single" w:sz="6" w:space="0" w:color="auto"/>
            </w:tcBorders>
            <w:shd w:val="clear" w:color="auto" w:fill="auto"/>
            <w:hideMark/>
          </w:tcPr>
          <w:p w14:paraId="402F20DE"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6B0CC9C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4A69F8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743DB9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14BCA8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3A5905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19FE1CE"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DA6612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2E9A2F4"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lastRenderedPageBreak/>
              <w:t>JH</w:t>
            </w:r>
            <w:r w:rsidRPr="009042CE">
              <w:rPr>
                <w:rFonts w:ascii="Arial" w:eastAsia="Times New Roman" w:hAnsi="Arial" w:cs="Arial"/>
                <w:sz w:val="24"/>
                <w:szCs w:val="24"/>
                <w:lang w:eastAsia="en-GB"/>
              </w:rPr>
              <w:t> </w:t>
            </w:r>
          </w:p>
          <w:p w14:paraId="381D54A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845D86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A8C78D6"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A0455C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35C6BD2" w14:textId="77777777" w:rsidR="000D0DF5" w:rsidRDefault="000D0DF5" w:rsidP="007312D0">
            <w:pPr>
              <w:spacing w:after="0" w:line="240" w:lineRule="auto"/>
              <w:textAlignment w:val="baseline"/>
              <w:rPr>
                <w:rFonts w:ascii="Arial" w:eastAsia="Times New Roman" w:hAnsi="Arial" w:cs="Arial"/>
                <w:sz w:val="24"/>
                <w:szCs w:val="24"/>
                <w:lang w:eastAsia="en-GB"/>
              </w:rPr>
            </w:pPr>
            <w:r w:rsidRPr="009042CE">
              <w:rPr>
                <w:rFonts w:ascii="Arial" w:eastAsia="Times New Roman" w:hAnsi="Arial" w:cs="Arial"/>
                <w:sz w:val="24"/>
                <w:szCs w:val="24"/>
                <w:lang w:eastAsia="en-GB"/>
              </w:rPr>
              <w:t> </w:t>
            </w:r>
          </w:p>
          <w:p w14:paraId="2BA122AB" w14:textId="77777777" w:rsidR="000D0DF5" w:rsidRPr="003E5068" w:rsidRDefault="000D0DF5" w:rsidP="007312D0">
            <w:pPr>
              <w:rPr>
                <w:rFonts w:ascii="Times New Roman" w:eastAsia="Times New Roman" w:hAnsi="Times New Roman" w:cs="Times New Roman"/>
                <w:sz w:val="24"/>
                <w:szCs w:val="24"/>
                <w:lang w:eastAsia="en-GB"/>
              </w:rPr>
            </w:pPr>
          </w:p>
          <w:p w14:paraId="5FBBC99E" w14:textId="77777777" w:rsidR="000D0DF5" w:rsidRPr="003E5068" w:rsidRDefault="000D0DF5" w:rsidP="007312D0">
            <w:pPr>
              <w:rPr>
                <w:rFonts w:ascii="Times New Roman" w:eastAsia="Times New Roman" w:hAnsi="Times New Roman" w:cs="Times New Roman"/>
                <w:sz w:val="24"/>
                <w:szCs w:val="24"/>
                <w:lang w:eastAsia="en-GB"/>
              </w:rPr>
            </w:pPr>
          </w:p>
          <w:p w14:paraId="4232A7E3" w14:textId="77777777" w:rsidR="000D0DF5" w:rsidRPr="003E5068" w:rsidRDefault="000D0DF5" w:rsidP="007312D0">
            <w:pPr>
              <w:rPr>
                <w:rFonts w:ascii="Times New Roman" w:eastAsia="Times New Roman" w:hAnsi="Times New Roman" w:cs="Times New Roman"/>
                <w:sz w:val="24"/>
                <w:szCs w:val="24"/>
                <w:lang w:eastAsia="en-GB"/>
              </w:rPr>
            </w:pPr>
          </w:p>
          <w:p w14:paraId="2C5F821D" w14:textId="77777777" w:rsidR="000D0DF5" w:rsidRPr="003E5068" w:rsidRDefault="000D0DF5" w:rsidP="007312D0">
            <w:pPr>
              <w:rPr>
                <w:rFonts w:ascii="Times New Roman" w:eastAsia="Times New Roman" w:hAnsi="Times New Roman" w:cs="Times New Roman"/>
                <w:sz w:val="24"/>
                <w:szCs w:val="24"/>
                <w:lang w:eastAsia="en-GB"/>
              </w:rPr>
            </w:pPr>
          </w:p>
          <w:p w14:paraId="670F536C" w14:textId="77777777" w:rsidR="000D0DF5" w:rsidRPr="003E5068" w:rsidRDefault="000D0DF5" w:rsidP="007312D0">
            <w:pPr>
              <w:rPr>
                <w:rFonts w:ascii="Times New Roman" w:eastAsia="Times New Roman" w:hAnsi="Times New Roman" w:cs="Times New Roman"/>
                <w:sz w:val="24"/>
                <w:szCs w:val="24"/>
                <w:lang w:eastAsia="en-GB"/>
              </w:rPr>
            </w:pPr>
          </w:p>
          <w:p w14:paraId="52003B9D" w14:textId="77777777" w:rsidR="000D0DF5" w:rsidRPr="003E5068" w:rsidRDefault="000D0DF5" w:rsidP="007312D0">
            <w:pPr>
              <w:rPr>
                <w:rFonts w:ascii="Times New Roman" w:eastAsia="Times New Roman" w:hAnsi="Times New Roman" w:cs="Times New Roman"/>
                <w:sz w:val="24"/>
                <w:szCs w:val="24"/>
                <w:lang w:eastAsia="en-GB"/>
              </w:rPr>
            </w:pPr>
          </w:p>
          <w:p w14:paraId="6DFBC6A8" w14:textId="77777777" w:rsidR="000D0DF5" w:rsidRPr="003E5068" w:rsidRDefault="000D0DF5" w:rsidP="007312D0">
            <w:pPr>
              <w:rPr>
                <w:rFonts w:ascii="Times New Roman" w:eastAsia="Times New Roman" w:hAnsi="Times New Roman" w:cs="Times New Roman"/>
                <w:sz w:val="24"/>
                <w:szCs w:val="24"/>
                <w:lang w:eastAsia="en-GB"/>
              </w:rPr>
            </w:pPr>
          </w:p>
          <w:p w14:paraId="6F0105F4" w14:textId="77777777" w:rsidR="000D0DF5" w:rsidRDefault="000D0DF5" w:rsidP="007312D0">
            <w:pPr>
              <w:rPr>
                <w:rFonts w:ascii="Arial" w:eastAsia="Times New Roman" w:hAnsi="Arial" w:cs="Arial"/>
                <w:sz w:val="24"/>
                <w:szCs w:val="24"/>
                <w:lang w:eastAsia="en-GB"/>
              </w:rPr>
            </w:pPr>
          </w:p>
          <w:p w14:paraId="154E4346" w14:textId="77777777" w:rsidR="000D0DF5" w:rsidRPr="003E5068" w:rsidRDefault="000D0DF5" w:rsidP="007312D0">
            <w:pPr>
              <w:rPr>
                <w:rFonts w:ascii="Arial" w:eastAsia="Times New Roman" w:hAnsi="Arial" w:cs="Arial"/>
                <w:b/>
                <w:bCs/>
                <w:sz w:val="24"/>
                <w:szCs w:val="24"/>
                <w:lang w:eastAsia="en-GB"/>
              </w:rPr>
            </w:pPr>
            <w:r w:rsidRPr="003E5068">
              <w:rPr>
                <w:rFonts w:ascii="Arial" w:eastAsia="Times New Roman" w:hAnsi="Arial" w:cs="Arial"/>
                <w:b/>
                <w:bCs/>
                <w:sz w:val="24"/>
                <w:szCs w:val="24"/>
                <w:lang w:eastAsia="en-GB"/>
              </w:rPr>
              <w:t>CH</w:t>
            </w:r>
          </w:p>
        </w:tc>
      </w:tr>
      <w:tr w:rsidR="000D0DF5" w:rsidRPr="009042CE" w14:paraId="11778653"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668DF3F2"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lastRenderedPageBreak/>
              <w:t>7/1/20</w:t>
            </w:r>
            <w:r w:rsidRPr="009042CE">
              <w:rPr>
                <w:rFonts w:ascii="Arial" w:eastAsia="Times New Roman" w:hAnsi="Arial" w:cs="Arial"/>
                <w:sz w:val="24"/>
                <w:szCs w:val="24"/>
                <w:lang w:eastAsia="en-GB"/>
              </w:rPr>
              <w:t> </w:t>
            </w:r>
          </w:p>
        </w:tc>
        <w:tc>
          <w:tcPr>
            <w:tcW w:w="6229" w:type="dxa"/>
            <w:tcBorders>
              <w:top w:val="single" w:sz="6" w:space="0" w:color="auto"/>
              <w:left w:val="nil"/>
              <w:bottom w:val="single" w:sz="6" w:space="0" w:color="auto"/>
              <w:right w:val="single" w:sz="6" w:space="0" w:color="auto"/>
            </w:tcBorders>
            <w:shd w:val="clear" w:color="auto" w:fill="auto"/>
            <w:hideMark/>
          </w:tcPr>
          <w:p w14:paraId="6ED47C21" w14:textId="77777777" w:rsidR="000D0DF5" w:rsidRPr="009042CE" w:rsidRDefault="000D0DF5" w:rsidP="007312D0">
            <w:pPr>
              <w:spacing w:after="0" w:line="240" w:lineRule="auto"/>
              <w:jc w:val="both"/>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District Council Traffic matters within the Faringdon Ward</w:t>
            </w:r>
            <w:r w:rsidRPr="009042CE">
              <w:rPr>
                <w:rFonts w:ascii="Arial" w:eastAsia="Times New Roman" w:hAnsi="Arial" w:cs="Arial"/>
                <w:sz w:val="24"/>
                <w:szCs w:val="24"/>
                <w:lang w:eastAsia="en-GB"/>
              </w:rPr>
              <w:t> </w:t>
            </w:r>
          </w:p>
          <w:p w14:paraId="68AAE96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val="en-US" w:eastAsia="en-GB"/>
              </w:rPr>
              <w:t xml:space="preserve">DG informed members that a </w:t>
            </w:r>
            <w:r w:rsidRPr="006D4035">
              <w:rPr>
                <w:rFonts w:ascii="Arial" w:eastAsia="Times New Roman" w:hAnsi="Arial" w:cs="Arial"/>
                <w:sz w:val="24"/>
                <w:szCs w:val="24"/>
                <w:lang w:val="en-US" w:eastAsia="en-GB"/>
              </w:rPr>
              <w:t xml:space="preserve">failure of </w:t>
            </w:r>
            <w:r w:rsidRPr="009042CE">
              <w:rPr>
                <w:rFonts w:ascii="Arial" w:eastAsia="Times New Roman" w:hAnsi="Arial" w:cs="Arial"/>
                <w:sz w:val="24"/>
                <w:szCs w:val="24"/>
                <w:lang w:val="en-US" w:eastAsia="en-GB"/>
              </w:rPr>
              <w:t>street lighting in Gloucester Stree</w:t>
            </w:r>
            <w:r>
              <w:rPr>
                <w:rFonts w:ascii="Arial" w:eastAsia="Times New Roman" w:hAnsi="Arial" w:cs="Arial"/>
                <w:sz w:val="24"/>
                <w:szCs w:val="24"/>
                <w:lang w:val="en-US" w:eastAsia="en-GB"/>
              </w:rPr>
              <w:t xml:space="preserve">t </w:t>
            </w:r>
            <w:r w:rsidRPr="009042CE">
              <w:rPr>
                <w:rFonts w:ascii="Arial" w:eastAsia="Times New Roman" w:hAnsi="Arial" w:cs="Arial"/>
                <w:sz w:val="24"/>
                <w:szCs w:val="24"/>
                <w:lang w:val="en-US" w:eastAsia="en-GB"/>
              </w:rPr>
              <w:t>carpark was reported and repaired despite an initial delay in the response. </w:t>
            </w:r>
            <w:r w:rsidRPr="009042CE">
              <w:rPr>
                <w:rFonts w:ascii="Arial" w:eastAsia="Times New Roman" w:hAnsi="Arial" w:cs="Arial"/>
                <w:sz w:val="24"/>
                <w:szCs w:val="24"/>
                <w:lang w:eastAsia="en-GB"/>
              </w:rPr>
              <w:t> </w:t>
            </w:r>
          </w:p>
          <w:p w14:paraId="7FCA3371" w14:textId="4AE5BDDB"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69392A">
              <w:rPr>
                <w:rFonts w:ascii="Arial" w:eastAsia="Times New Roman" w:hAnsi="Arial" w:cs="Arial"/>
                <w:sz w:val="24"/>
                <w:szCs w:val="24"/>
                <w:lang w:val="en-US" w:eastAsia="en-GB"/>
              </w:rPr>
              <w:t xml:space="preserve">DG </w:t>
            </w:r>
            <w:r w:rsidRPr="009042CE">
              <w:rPr>
                <w:rFonts w:ascii="Arial" w:eastAsia="Times New Roman" w:hAnsi="Arial" w:cs="Arial"/>
                <w:sz w:val="24"/>
                <w:szCs w:val="24"/>
                <w:lang w:val="en-US" w:eastAsia="en-GB"/>
              </w:rPr>
              <w:t xml:space="preserve">also added that there will be no changes </w:t>
            </w:r>
            <w:r w:rsidR="003B610E">
              <w:rPr>
                <w:rFonts w:ascii="Arial" w:eastAsia="Times New Roman" w:hAnsi="Arial" w:cs="Arial"/>
                <w:sz w:val="24"/>
                <w:szCs w:val="24"/>
                <w:lang w:val="en-US" w:eastAsia="en-GB"/>
              </w:rPr>
              <w:t xml:space="preserve">at this time </w:t>
            </w:r>
            <w:r w:rsidRPr="009042CE">
              <w:rPr>
                <w:rFonts w:ascii="Arial" w:eastAsia="Times New Roman" w:hAnsi="Arial" w:cs="Arial"/>
                <w:sz w:val="24"/>
                <w:szCs w:val="24"/>
                <w:lang w:val="en-US" w:eastAsia="en-GB"/>
              </w:rPr>
              <w:t>to the parking fees in District Council owned car parks.</w:t>
            </w:r>
            <w:r w:rsidRPr="009042CE">
              <w:rPr>
                <w:rFonts w:ascii="Arial" w:eastAsia="Times New Roman" w:hAnsi="Arial" w:cs="Arial"/>
                <w:sz w:val="24"/>
                <w:szCs w:val="24"/>
                <w:lang w:eastAsia="en-GB"/>
              </w:rPr>
              <w:t> </w:t>
            </w:r>
          </w:p>
        </w:tc>
        <w:tc>
          <w:tcPr>
            <w:tcW w:w="1211" w:type="dxa"/>
            <w:tcBorders>
              <w:top w:val="nil"/>
              <w:left w:val="nil"/>
              <w:bottom w:val="single" w:sz="6" w:space="0" w:color="auto"/>
              <w:right w:val="single" w:sz="6" w:space="0" w:color="auto"/>
            </w:tcBorders>
            <w:shd w:val="clear" w:color="auto" w:fill="auto"/>
            <w:hideMark/>
          </w:tcPr>
          <w:p w14:paraId="0B247A6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52274C1A"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3168E2A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8/1/20</w:t>
            </w:r>
            <w:r w:rsidRPr="009042CE">
              <w:rPr>
                <w:rFonts w:ascii="Arial" w:eastAsia="Times New Roman" w:hAnsi="Arial" w:cs="Arial"/>
                <w:sz w:val="24"/>
                <w:szCs w:val="24"/>
                <w:lang w:val="en-US" w:eastAsia="en-GB"/>
              </w:rPr>
              <w:t> </w:t>
            </w:r>
            <w:r w:rsidRPr="009042CE">
              <w:rPr>
                <w:rFonts w:ascii="Arial" w:eastAsia="Times New Roman" w:hAnsi="Arial" w:cs="Arial"/>
                <w:sz w:val="24"/>
                <w:szCs w:val="24"/>
                <w:lang w:eastAsia="en-GB"/>
              </w:rPr>
              <w:t> </w:t>
            </w:r>
          </w:p>
          <w:p w14:paraId="1FCB61CE"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873E677"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15D39C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07E32E7"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47396F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17373C7"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52D37F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2C7D73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797526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0341574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CBEA74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924DA4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5D724F8"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9B2210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01A8CDD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Other Business</w:t>
            </w:r>
            <w:r w:rsidRPr="009042CE">
              <w:rPr>
                <w:rFonts w:ascii="Arial" w:eastAsia="Times New Roman" w:hAnsi="Arial" w:cs="Arial"/>
                <w:sz w:val="24"/>
                <w:szCs w:val="24"/>
                <w:lang w:eastAsia="en-GB"/>
              </w:rPr>
              <w:t> </w:t>
            </w:r>
          </w:p>
          <w:p w14:paraId="43EDD74C" w14:textId="77777777" w:rsidR="000D0DF5" w:rsidRPr="009042CE" w:rsidRDefault="000D0DF5" w:rsidP="007312D0">
            <w:pPr>
              <w:numPr>
                <w:ilvl w:val="0"/>
                <w:numId w:val="2"/>
              </w:numPr>
              <w:spacing w:after="0" w:line="240" w:lineRule="auto"/>
              <w:ind w:left="360" w:firstLine="0"/>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Possible enforcement on bus lane adjacent to Old Town Hall:</w:t>
            </w:r>
            <w:r w:rsidRPr="009042CE">
              <w:rPr>
                <w:rFonts w:ascii="Arial" w:eastAsia="Times New Roman" w:hAnsi="Arial" w:cs="Arial"/>
                <w:sz w:val="24"/>
                <w:szCs w:val="24"/>
                <w:lang w:eastAsia="en-GB"/>
              </w:rPr>
              <w:t> </w:t>
            </w:r>
          </w:p>
          <w:p w14:paraId="166953CF" w14:textId="77777777" w:rsidR="000D0DF5" w:rsidRPr="009042CE" w:rsidRDefault="000D0DF5" w:rsidP="007312D0">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CH explained to members that the sign currently in place is the most abused and misunderstood sign. </w:t>
            </w:r>
          </w:p>
          <w:p w14:paraId="61C0D8EE" w14:textId="77777777" w:rsidR="000D0DF5" w:rsidRPr="009042CE" w:rsidRDefault="000D0DF5" w:rsidP="007312D0">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Meanwhile offering the flexibility of entering the lane to coaches, bus and delivery drivers it enhances the risks of other drivers entering the lane too. The enforcement was brough</w:t>
            </w:r>
            <w:r>
              <w:rPr>
                <w:rFonts w:ascii="Arial" w:eastAsia="Times New Roman" w:hAnsi="Arial" w:cs="Arial"/>
                <w:sz w:val="24"/>
                <w:szCs w:val="24"/>
                <w:lang w:eastAsia="en-GB"/>
              </w:rPr>
              <w:t>t</w:t>
            </w:r>
            <w:r w:rsidRPr="009042CE">
              <w:rPr>
                <w:rFonts w:ascii="Arial" w:eastAsia="Times New Roman" w:hAnsi="Arial" w:cs="Arial"/>
                <w:sz w:val="24"/>
                <w:szCs w:val="24"/>
                <w:lang w:eastAsia="en-GB"/>
              </w:rPr>
              <w:t xml:space="preserve"> to the Neighbourhood Team’s attention but there are </w:t>
            </w:r>
            <w:r w:rsidRPr="0069392A">
              <w:rPr>
                <w:rFonts w:ascii="Arial" w:eastAsia="Times New Roman" w:hAnsi="Arial" w:cs="Arial"/>
                <w:sz w:val="24"/>
                <w:szCs w:val="24"/>
                <w:lang w:eastAsia="en-GB"/>
              </w:rPr>
              <w:t>insufficient staff</w:t>
            </w:r>
            <w:r w:rsidRPr="0069392A">
              <w:rPr>
                <w:rFonts w:ascii="Arial" w:eastAsia="Times New Roman" w:hAnsi="Arial" w:cs="Arial"/>
                <w:strike/>
                <w:sz w:val="24"/>
                <w:szCs w:val="24"/>
                <w:lang w:eastAsia="en-GB"/>
              </w:rPr>
              <w:t xml:space="preserve"> </w:t>
            </w:r>
            <w:r w:rsidRPr="009042CE">
              <w:rPr>
                <w:rFonts w:ascii="Arial" w:eastAsia="Times New Roman" w:hAnsi="Arial" w:cs="Arial"/>
                <w:sz w:val="24"/>
                <w:szCs w:val="24"/>
                <w:lang w:eastAsia="en-GB"/>
              </w:rPr>
              <w:t>resources to monitor matters like this. </w:t>
            </w:r>
          </w:p>
          <w:p w14:paraId="3E4F0D29" w14:textId="77777777" w:rsidR="000D0DF5" w:rsidRPr="0069392A" w:rsidRDefault="000D0DF5" w:rsidP="007312D0">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The Chair</w:t>
            </w:r>
            <w:r>
              <w:rPr>
                <w:rFonts w:ascii="Arial" w:eastAsia="Times New Roman" w:hAnsi="Arial" w:cs="Arial"/>
                <w:sz w:val="24"/>
                <w:szCs w:val="24"/>
                <w:lang w:eastAsia="en-GB"/>
              </w:rPr>
              <w:t>man</w:t>
            </w:r>
            <w:r w:rsidRPr="0069392A">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added that the</w:t>
            </w:r>
            <w:r>
              <w:rPr>
                <w:rFonts w:ascii="Arial" w:eastAsia="Times New Roman" w:hAnsi="Arial" w:cs="Arial"/>
                <w:sz w:val="24"/>
                <w:szCs w:val="24"/>
                <w:lang w:eastAsia="en-GB"/>
              </w:rPr>
              <w:t xml:space="preserve"> </w:t>
            </w:r>
            <w:r w:rsidRPr="009042CE">
              <w:rPr>
                <w:rFonts w:ascii="Arial" w:eastAsia="Times New Roman" w:hAnsi="Arial" w:cs="Arial"/>
                <w:sz w:val="24"/>
                <w:szCs w:val="24"/>
                <w:lang w:eastAsia="en-GB"/>
              </w:rPr>
              <w:t xml:space="preserve">sign </w:t>
            </w:r>
            <w:r w:rsidRPr="0069392A">
              <w:rPr>
                <w:rFonts w:ascii="Arial" w:eastAsia="Times New Roman" w:hAnsi="Arial" w:cs="Arial"/>
                <w:sz w:val="24"/>
                <w:szCs w:val="24"/>
                <w:lang w:eastAsia="en-GB"/>
              </w:rPr>
              <w:t xml:space="preserve">was amended </w:t>
            </w:r>
            <w:r w:rsidRPr="009042CE">
              <w:rPr>
                <w:rFonts w:ascii="Arial" w:eastAsia="Times New Roman" w:hAnsi="Arial" w:cs="Arial"/>
                <w:sz w:val="24"/>
                <w:szCs w:val="24"/>
                <w:lang w:eastAsia="en-GB"/>
              </w:rPr>
              <w:t>at the request of residents</w:t>
            </w:r>
            <w:r>
              <w:rPr>
                <w:rFonts w:ascii="Arial" w:eastAsia="Times New Roman" w:hAnsi="Arial" w:cs="Arial"/>
                <w:color w:val="FF0000"/>
                <w:sz w:val="24"/>
                <w:szCs w:val="24"/>
                <w:lang w:eastAsia="en-GB"/>
              </w:rPr>
              <w:t xml:space="preserve"> </w:t>
            </w:r>
            <w:r w:rsidRPr="0069392A">
              <w:rPr>
                <w:rFonts w:ascii="Arial" w:eastAsia="Times New Roman" w:hAnsi="Arial" w:cs="Arial"/>
                <w:sz w:val="24"/>
                <w:szCs w:val="24"/>
                <w:lang w:eastAsia="en-GB"/>
              </w:rPr>
              <w:t xml:space="preserve">and traders </w:t>
            </w:r>
            <w:r w:rsidRPr="009042CE">
              <w:rPr>
                <w:rFonts w:ascii="Arial" w:eastAsia="Times New Roman" w:hAnsi="Arial" w:cs="Arial"/>
                <w:sz w:val="24"/>
                <w:szCs w:val="24"/>
                <w:lang w:eastAsia="en-GB"/>
              </w:rPr>
              <w:t>in Faringdon to allow commercial</w:t>
            </w:r>
            <w:r w:rsidRPr="0069392A">
              <w:rPr>
                <w:rFonts w:ascii="Arial" w:eastAsia="Times New Roman" w:hAnsi="Arial" w:cs="Arial"/>
                <w:sz w:val="24"/>
                <w:szCs w:val="24"/>
                <w:lang w:eastAsia="en-GB"/>
              </w:rPr>
              <w:t xml:space="preserve"> deliveries</w:t>
            </w:r>
            <w:r w:rsidRPr="0069392A">
              <w:rPr>
                <w:rFonts w:ascii="Arial" w:eastAsia="Times New Roman" w:hAnsi="Arial" w:cs="Arial"/>
                <w:strike/>
                <w:sz w:val="24"/>
                <w:szCs w:val="24"/>
                <w:lang w:eastAsia="en-GB"/>
              </w:rPr>
              <w:t xml:space="preserve"> </w:t>
            </w:r>
            <w:r w:rsidRPr="009042CE">
              <w:rPr>
                <w:rFonts w:ascii="Arial" w:eastAsia="Times New Roman" w:hAnsi="Arial" w:cs="Arial"/>
                <w:sz w:val="24"/>
                <w:szCs w:val="24"/>
                <w:lang w:eastAsia="en-GB"/>
              </w:rPr>
              <w:t xml:space="preserve">and a change of sign again would come with access </w:t>
            </w:r>
            <w:r w:rsidRPr="0069392A">
              <w:rPr>
                <w:rFonts w:ascii="Arial" w:eastAsia="Times New Roman" w:hAnsi="Arial" w:cs="Arial"/>
                <w:sz w:val="24"/>
                <w:szCs w:val="24"/>
                <w:lang w:eastAsia="en-GB"/>
              </w:rPr>
              <w:t>restrictions and consultation would be required.  </w:t>
            </w:r>
          </w:p>
          <w:p w14:paraId="79B8AA8B" w14:textId="77777777" w:rsidR="000D0DF5" w:rsidRPr="009042CE" w:rsidRDefault="000D0DF5" w:rsidP="007312D0">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t>LT </w:t>
            </w:r>
            <w:r w:rsidRPr="009042CE">
              <w:rPr>
                <w:rFonts w:ascii="Arial" w:eastAsia="Times New Roman" w:hAnsi="Arial" w:cs="Arial"/>
                <w:sz w:val="24"/>
                <w:szCs w:val="24"/>
                <w:lang w:eastAsia="en-GB"/>
              </w:rPr>
              <w:t>will investigate costs of new signs. </w:t>
            </w:r>
          </w:p>
          <w:p w14:paraId="3C738FBB" w14:textId="77777777" w:rsidR="000D0DF5" w:rsidRPr="009042CE" w:rsidRDefault="000D0DF5" w:rsidP="007312D0">
            <w:pPr>
              <w:numPr>
                <w:ilvl w:val="0"/>
                <w:numId w:val="3"/>
              </w:numPr>
              <w:spacing w:after="0" w:line="240" w:lineRule="auto"/>
              <w:ind w:left="360" w:firstLine="0"/>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Update on 20mph speed limit:</w:t>
            </w:r>
            <w:r w:rsidRPr="009042CE">
              <w:rPr>
                <w:rFonts w:ascii="Arial" w:eastAsia="Times New Roman" w:hAnsi="Arial" w:cs="Arial"/>
                <w:sz w:val="24"/>
                <w:szCs w:val="24"/>
                <w:lang w:eastAsia="en-GB"/>
              </w:rPr>
              <w:t> </w:t>
            </w:r>
          </w:p>
          <w:p w14:paraId="385DCEE1" w14:textId="77777777" w:rsidR="000D0DF5" w:rsidRDefault="000D0DF5" w:rsidP="007312D0">
            <w:pPr>
              <w:spacing w:after="0" w:line="240" w:lineRule="auto"/>
              <w:ind w:left="720"/>
              <w:textAlignment w:val="baseline"/>
              <w:rPr>
                <w:rFonts w:ascii="Arial" w:eastAsia="Times New Roman" w:hAnsi="Arial" w:cs="Arial"/>
                <w:sz w:val="24"/>
                <w:szCs w:val="24"/>
                <w:lang w:eastAsia="en-GB"/>
              </w:rPr>
            </w:pPr>
            <w:r w:rsidRPr="009042CE">
              <w:rPr>
                <w:rFonts w:ascii="Arial" w:eastAsia="Times New Roman" w:hAnsi="Arial" w:cs="Arial"/>
                <w:sz w:val="24"/>
                <w:szCs w:val="24"/>
                <w:lang w:eastAsia="en-GB"/>
              </w:rPr>
              <w:t xml:space="preserve">The clerk dealing with the 20mph speed limit will now liaise exclusively with </w:t>
            </w:r>
            <w:r w:rsidRPr="009042CE">
              <w:rPr>
                <w:rFonts w:ascii="Arial" w:eastAsia="Times New Roman" w:hAnsi="Arial" w:cs="Arial"/>
                <w:b/>
                <w:bCs/>
                <w:sz w:val="24"/>
                <w:szCs w:val="24"/>
                <w:lang w:eastAsia="en-GB"/>
              </w:rPr>
              <w:t>LT</w:t>
            </w:r>
            <w:r w:rsidRPr="009042CE">
              <w:rPr>
                <w:rFonts w:ascii="Arial" w:eastAsia="Times New Roman" w:hAnsi="Arial" w:cs="Arial"/>
                <w:sz w:val="24"/>
                <w:szCs w:val="24"/>
                <w:lang w:eastAsia="en-GB"/>
              </w:rPr>
              <w:t xml:space="preserve"> on this matter, to </w:t>
            </w:r>
            <w:r w:rsidRPr="009042CE">
              <w:rPr>
                <w:rFonts w:ascii="Arial" w:eastAsia="Times New Roman" w:hAnsi="Arial" w:cs="Arial"/>
                <w:sz w:val="24"/>
                <w:szCs w:val="24"/>
                <w:lang w:eastAsia="en-GB"/>
              </w:rPr>
              <w:lastRenderedPageBreak/>
              <w:t>investigate illumination on signs and budgets available. It was noted there will be a new Match Funding budget of £200</w:t>
            </w:r>
            <w:r w:rsidRPr="009042CE">
              <w:rPr>
                <w:rFonts w:ascii="Arial" w:eastAsia="Times New Roman" w:hAnsi="Arial" w:cs="Arial"/>
                <w:color w:val="FF0000"/>
                <w:sz w:val="24"/>
                <w:szCs w:val="24"/>
                <w:lang w:eastAsia="en-GB"/>
              </w:rPr>
              <w:t>,</w:t>
            </w:r>
            <w:r w:rsidRPr="009042CE">
              <w:rPr>
                <w:rFonts w:ascii="Arial" w:eastAsia="Times New Roman" w:hAnsi="Arial" w:cs="Arial"/>
                <w:sz w:val="24"/>
                <w:szCs w:val="24"/>
                <w:lang w:eastAsia="en-GB"/>
              </w:rPr>
              <w:t xml:space="preserve">000 that could be considered for covering costs of </w:t>
            </w:r>
            <w:r w:rsidRPr="0069392A">
              <w:rPr>
                <w:rFonts w:ascii="Arial" w:eastAsia="Times New Roman" w:hAnsi="Arial" w:cs="Arial"/>
                <w:sz w:val="24"/>
                <w:szCs w:val="24"/>
                <w:lang w:eastAsia="en-GB"/>
              </w:rPr>
              <w:t>the project.</w:t>
            </w:r>
          </w:p>
          <w:p w14:paraId="01D64E55" w14:textId="77777777" w:rsidR="000D0DF5" w:rsidRPr="009042CE" w:rsidRDefault="000D0DF5" w:rsidP="007312D0">
            <w:pPr>
              <w:spacing w:after="0" w:line="240" w:lineRule="auto"/>
              <w:ind w:left="720"/>
              <w:textAlignment w:val="baseline"/>
              <w:rPr>
                <w:rFonts w:ascii="Times New Roman" w:eastAsia="Times New Roman" w:hAnsi="Times New Roman" w:cs="Times New Roman"/>
                <w:sz w:val="24"/>
                <w:szCs w:val="24"/>
                <w:lang w:eastAsia="en-GB"/>
              </w:rPr>
            </w:pPr>
            <w:r w:rsidRPr="0069392A">
              <w:rPr>
                <w:rFonts w:ascii="Arial" w:eastAsia="Times New Roman" w:hAnsi="Arial" w:cs="Arial"/>
                <w:sz w:val="24"/>
                <w:szCs w:val="24"/>
                <w:lang w:eastAsia="en-GB"/>
              </w:rPr>
              <w:t xml:space="preserve">And this will be </w:t>
            </w:r>
            <w:r w:rsidRPr="009042CE">
              <w:rPr>
                <w:rFonts w:ascii="Arial" w:eastAsia="Times New Roman" w:hAnsi="Arial" w:cs="Arial"/>
                <w:sz w:val="24"/>
                <w:szCs w:val="24"/>
                <w:lang w:eastAsia="en-GB"/>
              </w:rPr>
              <w:t>investiga</w:t>
            </w:r>
            <w:r>
              <w:rPr>
                <w:rFonts w:ascii="Arial" w:eastAsia="Times New Roman" w:hAnsi="Arial" w:cs="Arial"/>
                <w:sz w:val="24"/>
                <w:szCs w:val="24"/>
                <w:lang w:eastAsia="en-GB"/>
              </w:rPr>
              <w:t>ted</w:t>
            </w:r>
            <w:r w:rsidRPr="009042CE">
              <w:rPr>
                <w:rFonts w:ascii="Arial" w:eastAsia="Times New Roman" w:hAnsi="Arial" w:cs="Arial"/>
                <w:sz w:val="24"/>
                <w:szCs w:val="24"/>
                <w:lang w:eastAsia="en-GB"/>
              </w:rPr>
              <w:t>.  </w:t>
            </w:r>
          </w:p>
          <w:p w14:paraId="1587B606" w14:textId="77777777" w:rsidR="000D0DF5" w:rsidRPr="009042CE" w:rsidRDefault="000D0DF5" w:rsidP="007312D0">
            <w:pPr>
              <w:numPr>
                <w:ilvl w:val="0"/>
                <w:numId w:val="4"/>
              </w:numPr>
              <w:spacing w:after="0" w:line="240" w:lineRule="auto"/>
              <w:ind w:left="360" w:firstLine="0"/>
              <w:textAlignment w:val="baseline"/>
              <w:rPr>
                <w:rFonts w:ascii="Arial" w:eastAsia="Times New Roman" w:hAnsi="Arial" w:cs="Arial"/>
                <w:sz w:val="24"/>
                <w:szCs w:val="24"/>
                <w:lang w:eastAsia="en-GB"/>
              </w:rPr>
            </w:pPr>
            <w:r w:rsidRPr="009042CE">
              <w:rPr>
                <w:rFonts w:ascii="Arial" w:eastAsia="Times New Roman" w:hAnsi="Arial" w:cs="Arial"/>
                <w:b/>
                <w:bCs/>
                <w:sz w:val="24"/>
                <w:szCs w:val="24"/>
                <w:lang w:eastAsia="en-GB"/>
              </w:rPr>
              <w:t>Resolving ownership of streets and roads in Faringdon:</w:t>
            </w:r>
            <w:r w:rsidRPr="009042CE">
              <w:rPr>
                <w:rFonts w:ascii="Arial" w:eastAsia="Times New Roman" w:hAnsi="Arial" w:cs="Arial"/>
                <w:sz w:val="24"/>
                <w:szCs w:val="24"/>
                <w:lang w:eastAsia="en-GB"/>
              </w:rPr>
              <w:t> </w:t>
            </w:r>
          </w:p>
          <w:p w14:paraId="125EBEEE" w14:textId="77777777" w:rsidR="000D0DF5" w:rsidRPr="009042CE" w:rsidRDefault="000D0DF5" w:rsidP="007312D0">
            <w:pPr>
              <w:spacing w:after="0" w:line="240" w:lineRule="auto"/>
              <w:ind w:left="720"/>
              <w:textAlignment w:val="baseline"/>
              <w:rPr>
                <w:rFonts w:ascii="Times New Roman" w:eastAsia="Times New Roman" w:hAnsi="Times New Roman" w:cs="Times New Roman"/>
                <w:sz w:val="24"/>
                <w:szCs w:val="24"/>
                <w:lang w:eastAsia="en-GB"/>
              </w:rPr>
            </w:pPr>
            <w:r w:rsidRPr="009042CE">
              <w:rPr>
                <w:rFonts w:ascii="Arial" w:eastAsia="Times New Roman" w:hAnsi="Arial" w:cs="Arial"/>
                <w:color w:val="000000"/>
                <w:sz w:val="24"/>
                <w:szCs w:val="24"/>
                <w:lang w:eastAsia="en-GB"/>
              </w:rPr>
              <w:t>This matter will be investigated by the team that helps administer/manage the Superuser service.</w:t>
            </w:r>
            <w:r w:rsidRPr="009042CE">
              <w:rPr>
                <w:rFonts w:ascii="Arial" w:eastAsia="Times New Roman" w:hAnsi="Arial" w:cs="Arial"/>
                <w:sz w:val="24"/>
                <w:szCs w:val="24"/>
                <w:lang w:eastAsia="en-GB"/>
              </w:rPr>
              <w:t> </w:t>
            </w:r>
          </w:p>
        </w:tc>
        <w:tc>
          <w:tcPr>
            <w:tcW w:w="1211" w:type="dxa"/>
            <w:tcBorders>
              <w:top w:val="nil"/>
              <w:left w:val="nil"/>
              <w:bottom w:val="single" w:sz="6" w:space="0" w:color="auto"/>
              <w:right w:val="single" w:sz="6" w:space="0" w:color="auto"/>
            </w:tcBorders>
            <w:shd w:val="clear" w:color="auto" w:fill="auto"/>
            <w:hideMark/>
          </w:tcPr>
          <w:p w14:paraId="57CF642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4A425F7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6F5571FB"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C029FE6"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BBCFBD1"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2C1562C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B7B7509"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5A45C71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41F2A720"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502493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3BEE373"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D2875EA"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34406242"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LT</w:t>
            </w:r>
            <w:r w:rsidRPr="009042CE">
              <w:rPr>
                <w:rFonts w:ascii="Arial" w:eastAsia="Times New Roman" w:hAnsi="Arial" w:cs="Arial"/>
                <w:sz w:val="24"/>
                <w:szCs w:val="24"/>
                <w:lang w:eastAsia="en-GB"/>
              </w:rPr>
              <w:t> </w:t>
            </w:r>
          </w:p>
          <w:p w14:paraId="2506460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7CBA7D3F"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p w14:paraId="1963C4E3" w14:textId="77777777" w:rsidR="000D0DF5" w:rsidRDefault="000D0DF5" w:rsidP="007312D0">
            <w:pPr>
              <w:spacing w:after="0" w:line="240" w:lineRule="auto"/>
              <w:textAlignment w:val="baseline"/>
              <w:rPr>
                <w:rFonts w:ascii="Arial" w:eastAsia="Times New Roman" w:hAnsi="Arial" w:cs="Arial"/>
                <w:b/>
                <w:bCs/>
                <w:sz w:val="24"/>
                <w:szCs w:val="24"/>
                <w:lang w:val="en-US" w:eastAsia="en-GB"/>
              </w:rPr>
            </w:pPr>
          </w:p>
          <w:p w14:paraId="2384FAA1" w14:textId="77777777" w:rsidR="000D0DF5" w:rsidRDefault="000D0DF5" w:rsidP="007312D0">
            <w:pPr>
              <w:spacing w:after="0" w:line="240" w:lineRule="auto"/>
              <w:textAlignment w:val="baseline"/>
              <w:rPr>
                <w:rFonts w:ascii="Arial" w:eastAsia="Times New Roman" w:hAnsi="Arial" w:cs="Arial"/>
                <w:b/>
                <w:bCs/>
                <w:sz w:val="24"/>
                <w:szCs w:val="24"/>
                <w:lang w:val="en-US" w:eastAsia="en-GB"/>
              </w:rPr>
            </w:pPr>
          </w:p>
          <w:p w14:paraId="3F8FB4E0" w14:textId="77777777" w:rsidR="000D0DF5" w:rsidRDefault="000D0DF5" w:rsidP="007312D0">
            <w:pPr>
              <w:spacing w:after="0" w:line="240" w:lineRule="auto"/>
              <w:textAlignment w:val="baseline"/>
              <w:rPr>
                <w:rFonts w:ascii="Arial" w:eastAsia="Times New Roman" w:hAnsi="Arial" w:cs="Arial"/>
                <w:b/>
                <w:bCs/>
                <w:sz w:val="24"/>
                <w:szCs w:val="24"/>
                <w:lang w:val="en-US" w:eastAsia="en-GB"/>
              </w:rPr>
            </w:pPr>
          </w:p>
          <w:p w14:paraId="071ACCAC" w14:textId="77777777" w:rsidR="000D0DF5" w:rsidRDefault="000D0DF5" w:rsidP="007312D0">
            <w:pPr>
              <w:spacing w:after="0" w:line="240" w:lineRule="auto"/>
              <w:textAlignment w:val="baseline"/>
              <w:rPr>
                <w:rFonts w:ascii="Arial" w:eastAsia="Times New Roman" w:hAnsi="Arial" w:cs="Arial"/>
                <w:b/>
                <w:bCs/>
                <w:sz w:val="24"/>
                <w:szCs w:val="24"/>
                <w:lang w:val="en-US" w:eastAsia="en-GB"/>
              </w:rPr>
            </w:pPr>
          </w:p>
          <w:p w14:paraId="2A2A870D" w14:textId="77777777" w:rsidR="000D0DF5" w:rsidRDefault="000D0DF5" w:rsidP="007312D0">
            <w:pPr>
              <w:spacing w:after="0" w:line="240" w:lineRule="auto"/>
              <w:textAlignment w:val="baseline"/>
              <w:rPr>
                <w:rFonts w:ascii="Arial" w:eastAsia="Times New Roman" w:hAnsi="Arial" w:cs="Arial"/>
                <w:b/>
                <w:bCs/>
                <w:sz w:val="24"/>
                <w:szCs w:val="24"/>
                <w:lang w:val="en-US" w:eastAsia="en-GB"/>
              </w:rPr>
            </w:pPr>
          </w:p>
          <w:p w14:paraId="3C8BC9C7"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val="en-US" w:eastAsia="en-GB"/>
              </w:rPr>
              <w:t>MS/LT</w:t>
            </w:r>
            <w:r w:rsidRPr="009042CE">
              <w:rPr>
                <w:rFonts w:ascii="Arial" w:eastAsia="Times New Roman" w:hAnsi="Arial" w:cs="Arial"/>
                <w:sz w:val="24"/>
                <w:szCs w:val="24"/>
                <w:lang w:eastAsia="en-GB"/>
              </w:rPr>
              <w:t> </w:t>
            </w:r>
          </w:p>
          <w:p w14:paraId="59C898C7"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lastRenderedPageBreak/>
              <w:t> </w:t>
            </w:r>
          </w:p>
          <w:p w14:paraId="7F9A010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r w:rsidR="000D0DF5" w:rsidRPr="009042CE" w14:paraId="23ED3706" w14:textId="77777777" w:rsidTr="007312D0">
        <w:tc>
          <w:tcPr>
            <w:tcW w:w="1560" w:type="dxa"/>
            <w:tcBorders>
              <w:top w:val="nil"/>
              <w:left w:val="single" w:sz="6" w:space="0" w:color="auto"/>
              <w:bottom w:val="single" w:sz="6" w:space="0" w:color="auto"/>
              <w:right w:val="single" w:sz="6" w:space="0" w:color="auto"/>
            </w:tcBorders>
            <w:shd w:val="clear" w:color="auto" w:fill="auto"/>
            <w:hideMark/>
          </w:tcPr>
          <w:p w14:paraId="489F6F5D"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b/>
                <w:bCs/>
                <w:sz w:val="24"/>
                <w:szCs w:val="24"/>
                <w:lang w:eastAsia="en-GB"/>
              </w:rPr>
              <w:lastRenderedPageBreak/>
              <w:t>9/1/20</w:t>
            </w:r>
            <w:r w:rsidRPr="009042CE">
              <w:rPr>
                <w:rFonts w:ascii="Arial" w:eastAsia="Times New Roman" w:hAnsi="Arial" w:cs="Arial"/>
                <w:sz w:val="24"/>
                <w:szCs w:val="24"/>
                <w:lang w:eastAsia="en-GB"/>
              </w:rPr>
              <w:t> </w:t>
            </w:r>
          </w:p>
        </w:tc>
        <w:tc>
          <w:tcPr>
            <w:tcW w:w="6229" w:type="dxa"/>
            <w:tcBorders>
              <w:top w:val="nil"/>
              <w:left w:val="nil"/>
              <w:bottom w:val="single" w:sz="6" w:space="0" w:color="auto"/>
              <w:right w:val="single" w:sz="6" w:space="0" w:color="auto"/>
            </w:tcBorders>
            <w:shd w:val="clear" w:color="auto" w:fill="auto"/>
            <w:hideMark/>
          </w:tcPr>
          <w:p w14:paraId="27802E89" w14:textId="77777777" w:rsidR="000D0DF5" w:rsidRDefault="000D0DF5" w:rsidP="007312D0">
            <w:pPr>
              <w:rPr>
                <w:rFonts w:ascii="Arial" w:hAnsi="Arial" w:cs="Arial"/>
                <w:b/>
              </w:rPr>
            </w:pPr>
            <w:r>
              <w:rPr>
                <w:rFonts w:ascii="Arial" w:hAnsi="Arial" w:cs="Arial"/>
                <w:b/>
              </w:rPr>
              <w:t>Confirmed Future Meeting Dates</w:t>
            </w:r>
          </w:p>
          <w:p w14:paraId="7B85F8E2" w14:textId="77777777" w:rsidR="000D0DF5" w:rsidRPr="0069392A" w:rsidRDefault="000D0DF5" w:rsidP="007312D0">
            <w:pPr>
              <w:spacing w:after="0" w:line="240" w:lineRule="auto"/>
              <w:rPr>
                <w:rFonts w:ascii="Arial" w:hAnsi="Arial" w:cs="Arial"/>
                <w:sz w:val="24"/>
                <w:szCs w:val="24"/>
              </w:rPr>
            </w:pPr>
            <w:r w:rsidRPr="0069392A">
              <w:rPr>
                <w:rFonts w:ascii="Arial" w:hAnsi="Arial" w:cs="Arial"/>
              </w:rPr>
              <w:t>Friday 5 June 2020 at 0930hrs (AGM)</w:t>
            </w:r>
          </w:p>
          <w:p w14:paraId="5DAA025E" w14:textId="77777777" w:rsidR="000D0DF5" w:rsidRPr="0069392A" w:rsidRDefault="000D0DF5" w:rsidP="007312D0">
            <w:pPr>
              <w:spacing w:after="0" w:line="240" w:lineRule="auto"/>
              <w:rPr>
                <w:rFonts w:ascii="Arial" w:hAnsi="Arial" w:cs="Arial"/>
              </w:rPr>
            </w:pPr>
            <w:bookmarkStart w:id="0" w:name="_Hlk17799859"/>
            <w:r w:rsidRPr="0069392A">
              <w:rPr>
                <w:rFonts w:ascii="Arial" w:hAnsi="Arial" w:cs="Arial"/>
              </w:rPr>
              <w:t>Friday 4 September 2020 at 0930hrs</w:t>
            </w:r>
            <w:bookmarkEnd w:id="0"/>
          </w:p>
          <w:p w14:paraId="5E29AB2F" w14:textId="77777777" w:rsidR="000D0DF5" w:rsidRPr="0069392A" w:rsidRDefault="000D0DF5" w:rsidP="007312D0">
            <w:pPr>
              <w:spacing w:after="0" w:line="240" w:lineRule="auto"/>
              <w:rPr>
                <w:rFonts w:ascii="Arial" w:hAnsi="Arial" w:cs="Arial"/>
              </w:rPr>
            </w:pPr>
            <w:r w:rsidRPr="0069392A">
              <w:rPr>
                <w:rFonts w:ascii="Arial" w:hAnsi="Arial" w:cs="Arial"/>
              </w:rPr>
              <w:t>Friday 4 December 2020 at 0930hrs</w:t>
            </w:r>
          </w:p>
          <w:p w14:paraId="7F991E82" w14:textId="77777777" w:rsidR="000D0DF5" w:rsidRDefault="000D0DF5" w:rsidP="007312D0">
            <w:pPr>
              <w:spacing w:after="0" w:line="240" w:lineRule="auto"/>
              <w:rPr>
                <w:rFonts w:ascii="Segoe Script" w:hAnsi="Segoe Script" w:cs="Arial"/>
                <w:sz w:val="28"/>
                <w:szCs w:val="28"/>
              </w:rPr>
            </w:pPr>
            <w:r w:rsidRPr="0069392A">
              <w:rPr>
                <w:rFonts w:ascii="Arial" w:hAnsi="Arial" w:cs="Arial"/>
              </w:rPr>
              <w:t>Friday 5 March 2021 at 0930hrs</w:t>
            </w:r>
            <w:r w:rsidRPr="00862F4E">
              <w:rPr>
                <w:rFonts w:ascii="Segoe Script" w:hAnsi="Segoe Script" w:cs="Arial"/>
                <w:color w:val="FF0000"/>
                <w:sz w:val="28"/>
                <w:szCs w:val="28"/>
              </w:rPr>
              <w:tab/>
            </w:r>
            <w:r>
              <w:rPr>
                <w:rFonts w:ascii="Segoe Script" w:hAnsi="Segoe Script" w:cs="Arial"/>
                <w:sz w:val="28"/>
                <w:szCs w:val="28"/>
              </w:rPr>
              <w:tab/>
            </w:r>
          </w:p>
          <w:p w14:paraId="30346BC5"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c>
          <w:tcPr>
            <w:tcW w:w="1211" w:type="dxa"/>
            <w:tcBorders>
              <w:top w:val="nil"/>
              <w:left w:val="nil"/>
              <w:bottom w:val="single" w:sz="6" w:space="0" w:color="auto"/>
              <w:right w:val="single" w:sz="6" w:space="0" w:color="auto"/>
            </w:tcBorders>
            <w:shd w:val="clear" w:color="auto" w:fill="auto"/>
            <w:hideMark/>
          </w:tcPr>
          <w:p w14:paraId="661738DC" w14:textId="77777777" w:rsidR="000D0DF5" w:rsidRPr="009042CE" w:rsidRDefault="000D0DF5" w:rsidP="007312D0">
            <w:pPr>
              <w:spacing w:after="0" w:line="240" w:lineRule="auto"/>
              <w:textAlignment w:val="baseline"/>
              <w:rPr>
                <w:rFonts w:ascii="Times New Roman" w:eastAsia="Times New Roman" w:hAnsi="Times New Roman" w:cs="Times New Roman"/>
                <w:sz w:val="24"/>
                <w:szCs w:val="24"/>
                <w:lang w:eastAsia="en-GB"/>
              </w:rPr>
            </w:pPr>
            <w:r w:rsidRPr="009042CE">
              <w:rPr>
                <w:rFonts w:ascii="Arial" w:eastAsia="Times New Roman" w:hAnsi="Arial" w:cs="Arial"/>
                <w:sz w:val="24"/>
                <w:szCs w:val="24"/>
                <w:lang w:eastAsia="en-GB"/>
              </w:rPr>
              <w:t> </w:t>
            </w:r>
          </w:p>
        </w:tc>
      </w:tr>
    </w:tbl>
    <w:p w14:paraId="5E64B89F" w14:textId="77777777" w:rsidR="000D0DF5" w:rsidRPr="009042CE" w:rsidRDefault="000D0DF5" w:rsidP="000D0DF5">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eastAsia="en-GB"/>
        </w:rPr>
        <w:t> </w:t>
      </w:r>
    </w:p>
    <w:p w14:paraId="590B84A0" w14:textId="77777777" w:rsidR="000D0DF5" w:rsidRPr="009042CE" w:rsidRDefault="000D0DF5" w:rsidP="000D0DF5">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val="en-US" w:eastAsia="en-GB"/>
        </w:rPr>
        <w:t>Meeting ended at 10:35</w:t>
      </w:r>
      <w:r w:rsidRPr="009042CE">
        <w:rPr>
          <w:rFonts w:ascii="Arial" w:eastAsia="Times New Roman" w:hAnsi="Arial" w:cs="Arial"/>
          <w:lang w:eastAsia="en-GB"/>
        </w:rPr>
        <w:t> </w:t>
      </w:r>
    </w:p>
    <w:p w14:paraId="29EBD84D" w14:textId="77777777" w:rsidR="000D0DF5" w:rsidRPr="009042CE" w:rsidRDefault="000D0DF5" w:rsidP="000D0DF5">
      <w:pPr>
        <w:spacing w:after="0" w:line="240" w:lineRule="auto"/>
        <w:textAlignment w:val="baseline"/>
        <w:rPr>
          <w:rFonts w:ascii="Segoe UI" w:eastAsia="Times New Roman" w:hAnsi="Segoe UI" w:cs="Segoe UI"/>
          <w:sz w:val="18"/>
          <w:szCs w:val="18"/>
          <w:lang w:eastAsia="en-GB"/>
        </w:rPr>
      </w:pPr>
      <w:r w:rsidRPr="009042CE">
        <w:rPr>
          <w:rFonts w:ascii="Arial" w:eastAsia="Times New Roman" w:hAnsi="Arial" w:cs="Arial"/>
          <w:lang w:val="en-US" w:eastAsia="en-GB"/>
        </w:rPr>
        <w:t>    </w:t>
      </w:r>
      <w:r w:rsidRPr="009042CE">
        <w:rPr>
          <w:rFonts w:ascii="Arial" w:eastAsia="Times New Roman" w:hAnsi="Arial" w:cs="Arial"/>
          <w:sz w:val="24"/>
          <w:szCs w:val="24"/>
          <w:lang w:eastAsia="en-GB"/>
        </w:rPr>
        <w:t> </w:t>
      </w:r>
    </w:p>
    <w:p w14:paraId="57D5C435" w14:textId="1CD0B7BC" w:rsidR="000D0DF5" w:rsidRPr="003B610E" w:rsidRDefault="000D0DF5" w:rsidP="003B610E">
      <w:r w:rsidRPr="009042CE">
        <w:rPr>
          <w:lang w:eastAsia="en-GB"/>
        </w:rPr>
        <w:t> </w:t>
      </w:r>
    </w:p>
    <w:p w14:paraId="3ED514F9" w14:textId="77777777" w:rsidR="000D0DF5" w:rsidRDefault="000D0DF5" w:rsidP="000D0DF5"/>
    <w:p w14:paraId="6A244126" w14:textId="77777777" w:rsidR="007E336B" w:rsidRDefault="007E336B"/>
    <w:sectPr w:rsidR="007E33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8BFB" w14:textId="77777777" w:rsidR="001E6DA5" w:rsidRDefault="001E6DA5">
      <w:pPr>
        <w:spacing w:after="0" w:line="240" w:lineRule="auto"/>
      </w:pPr>
      <w:r>
        <w:separator/>
      </w:r>
    </w:p>
  </w:endnote>
  <w:endnote w:type="continuationSeparator" w:id="0">
    <w:p w14:paraId="1BD4CE5A" w14:textId="77777777" w:rsidR="001E6DA5" w:rsidRDefault="001E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69EB0" w14:textId="77777777" w:rsidR="002E0940" w:rsidRDefault="001E6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A67E" w14:textId="77777777" w:rsidR="002E0940" w:rsidRDefault="001E6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6962" w14:textId="77777777" w:rsidR="002E0940" w:rsidRDefault="001E6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B95D1" w14:textId="77777777" w:rsidR="001E6DA5" w:rsidRDefault="001E6DA5">
      <w:pPr>
        <w:spacing w:after="0" w:line="240" w:lineRule="auto"/>
      </w:pPr>
      <w:r>
        <w:separator/>
      </w:r>
    </w:p>
  </w:footnote>
  <w:footnote w:type="continuationSeparator" w:id="0">
    <w:p w14:paraId="4C902B23" w14:textId="77777777" w:rsidR="001E6DA5" w:rsidRDefault="001E6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56CA" w14:textId="77777777" w:rsidR="002E0940" w:rsidRDefault="001E6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E109" w14:textId="4DEA6562" w:rsidR="002E0940" w:rsidRDefault="001E6D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635E8" w14:textId="77777777" w:rsidR="002E0940" w:rsidRDefault="001E6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0C5"/>
    <w:multiLevelType w:val="multilevel"/>
    <w:tmpl w:val="4FC245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A02844"/>
    <w:multiLevelType w:val="multilevel"/>
    <w:tmpl w:val="FBF20E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DAA202F"/>
    <w:multiLevelType w:val="multilevel"/>
    <w:tmpl w:val="D36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FC3F3B"/>
    <w:multiLevelType w:val="multilevel"/>
    <w:tmpl w:val="D5444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F5"/>
    <w:rsid w:val="000D0DF5"/>
    <w:rsid w:val="001E6DA5"/>
    <w:rsid w:val="003B610E"/>
    <w:rsid w:val="007E336B"/>
    <w:rsid w:val="00C90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F995C"/>
  <w15:chartTrackingRefBased/>
  <w15:docId w15:val="{11AAE509-7CA7-46B1-85B9-BC7C2975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F5"/>
    <w:pPr>
      <w:ind w:left="720"/>
      <w:contextualSpacing/>
    </w:pPr>
  </w:style>
  <w:style w:type="paragraph" w:styleId="Header">
    <w:name w:val="header"/>
    <w:basedOn w:val="Normal"/>
    <w:link w:val="HeaderChar"/>
    <w:uiPriority w:val="99"/>
    <w:unhideWhenUsed/>
    <w:rsid w:val="000D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DF5"/>
  </w:style>
  <w:style w:type="paragraph" w:styleId="Footer">
    <w:name w:val="footer"/>
    <w:basedOn w:val="Normal"/>
    <w:link w:val="FooterChar"/>
    <w:uiPriority w:val="99"/>
    <w:unhideWhenUsed/>
    <w:rsid w:val="000D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02FA3595CE94FB3AA5224736C7516" ma:contentTypeVersion="12" ma:contentTypeDescription="Create a new document." ma:contentTypeScope="" ma:versionID="577518cc001f4a2eaa46d9955fb5b316">
  <xsd:schema xmlns:xsd="http://www.w3.org/2001/XMLSchema" xmlns:xs="http://www.w3.org/2001/XMLSchema" xmlns:p="http://schemas.microsoft.com/office/2006/metadata/properties" xmlns:ns2="19d77360-0525-4476-82db-d7086d0ffcef" xmlns:ns3="405d5366-565a-4ae9-a4b6-ee5bf5d95e68" targetNamespace="http://schemas.microsoft.com/office/2006/metadata/properties" ma:root="true" ma:fieldsID="d3bfe14532f42dfdaee1aa3032d6c574" ns2:_="" ns3:_="">
    <xsd:import namespace="19d77360-0525-4476-82db-d7086d0ffcef"/>
    <xsd:import namespace="405d5366-565a-4ae9-a4b6-ee5bf5d95e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77360-0525-4476-82db-d7086d0f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d5366-565a-4ae9-a4b6-ee5bf5d95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EEDA0-A522-4D06-81A4-40AA8AF7D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77360-0525-4476-82db-d7086d0ffcef"/>
    <ds:schemaRef ds:uri="405d5366-565a-4ae9-a4b6-ee5bf5d95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706FB-FF42-4704-BF5D-CDA0AC2A23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B5D022-5A1B-42F4-9FEA-6B06CAB7F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Sellitti</dc:creator>
  <cp:keywords/>
  <dc:description/>
  <cp:lastModifiedBy>Marzia Sellitti</cp:lastModifiedBy>
  <cp:revision>3</cp:revision>
  <dcterms:created xsi:type="dcterms:W3CDTF">2020-09-04T08:14:00Z</dcterms:created>
  <dcterms:modified xsi:type="dcterms:W3CDTF">2020-09-25T09:31:00Z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0x01010067302FA3595CE94FB3AA5224736C7516</vt:lpwstr>
  </property>
</Properties>
</file>